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2317" w:rsidRDefault="00512317">
      <w:pPr>
        <w:rPr>
          <w:sz w:val="32"/>
          <w:szCs w:val="32"/>
          <w:lang w:val="en-US"/>
        </w:rPr>
      </w:pPr>
      <w:r w:rsidRPr="00512317">
        <w:rPr>
          <w:sz w:val="32"/>
          <w:szCs w:val="32"/>
          <w:lang w:val="en-US"/>
        </w:rPr>
        <w:t>10.31110/consensus/2025-04/112-121</w:t>
      </w:r>
    </w:p>
    <w:p w:rsidR="00512317" w:rsidRPr="00512317" w:rsidRDefault="00512317" w:rsidP="00512317">
      <w:pPr>
        <w:rPr>
          <w:sz w:val="32"/>
          <w:szCs w:val="32"/>
          <w:lang w:val="en-US"/>
        </w:rPr>
      </w:pPr>
      <w:r w:rsidRPr="00512317">
        <w:rPr>
          <w:sz w:val="32"/>
          <w:szCs w:val="32"/>
          <w:lang w:val="en-US"/>
        </w:rPr>
        <w:t>0000-0003-2592-7761</w:t>
      </w:r>
    </w:p>
    <w:p w:rsidR="00512317" w:rsidRDefault="00512317">
      <w:pPr>
        <w:rPr>
          <w:sz w:val="32"/>
          <w:szCs w:val="32"/>
          <w:lang w:val="en-US"/>
        </w:rPr>
      </w:pPr>
      <w:r w:rsidRPr="00512317">
        <w:rPr>
          <w:sz w:val="32"/>
          <w:szCs w:val="32"/>
          <w:lang w:val="en-US"/>
        </w:rPr>
        <w:t>94(47+57</w:t>
      </w:r>
      <w:proofErr w:type="gramStart"/>
      <w:r w:rsidRPr="00512317">
        <w:rPr>
          <w:sz w:val="32"/>
          <w:szCs w:val="32"/>
          <w:lang w:val="en-US"/>
        </w:rPr>
        <w:t>)“</w:t>
      </w:r>
      <w:proofErr w:type="gramEnd"/>
      <w:r w:rsidRPr="00512317">
        <w:rPr>
          <w:sz w:val="32"/>
          <w:szCs w:val="32"/>
          <w:lang w:val="en-US"/>
        </w:rPr>
        <w:t>1939/1945”:26(73)</w:t>
      </w:r>
    </w:p>
    <w:p w:rsidR="00512317" w:rsidRPr="00512317" w:rsidRDefault="00512317" w:rsidP="00512317">
      <w:pPr>
        <w:rPr>
          <w:b/>
          <w:i/>
          <w:sz w:val="32"/>
          <w:szCs w:val="32"/>
          <w:lang w:val="en-US"/>
        </w:rPr>
      </w:pPr>
      <w:bookmarkStart w:id="0" w:name="_GoBack"/>
      <w:r w:rsidRPr="00512317">
        <w:rPr>
          <w:b/>
          <w:sz w:val="32"/>
          <w:szCs w:val="32"/>
          <w:lang w:val="en-US"/>
        </w:rPr>
        <w:t xml:space="preserve">Zhukov </w:t>
      </w:r>
      <w:r>
        <w:rPr>
          <w:b/>
          <w:sz w:val="32"/>
          <w:szCs w:val="32"/>
        </w:rPr>
        <w:t>О</w:t>
      </w:r>
      <w:r w:rsidRPr="00512317">
        <w:rPr>
          <w:b/>
          <w:sz w:val="32"/>
          <w:szCs w:val="32"/>
          <w:lang w:val="en-US"/>
        </w:rPr>
        <w:t xml:space="preserve">. The “Foreign </w:t>
      </w:r>
      <w:bookmarkEnd w:id="0"/>
      <w:r w:rsidRPr="00512317">
        <w:rPr>
          <w:b/>
          <w:sz w:val="32"/>
          <w:szCs w:val="32"/>
          <w:lang w:val="en-US"/>
        </w:rPr>
        <w:t xml:space="preserve">Relations of the United </w:t>
      </w:r>
      <w:proofErr w:type="spellStart"/>
      <w:r w:rsidRPr="00512317">
        <w:rPr>
          <w:b/>
          <w:sz w:val="32"/>
          <w:szCs w:val="32"/>
          <w:lang w:val="en-US"/>
        </w:rPr>
        <w:t>States”Series</w:t>
      </w:r>
      <w:proofErr w:type="spellEnd"/>
      <w:r w:rsidRPr="00512317">
        <w:rPr>
          <w:b/>
          <w:sz w:val="32"/>
          <w:szCs w:val="32"/>
          <w:lang w:val="en-US"/>
        </w:rPr>
        <w:t xml:space="preserve"> as a Source for Studying the Religious Policy of the USSR During World War II </w:t>
      </w:r>
      <w:r w:rsidRPr="00512317">
        <w:rPr>
          <w:b/>
          <w:bCs/>
          <w:i/>
          <w:sz w:val="32"/>
          <w:szCs w:val="32"/>
          <w:lang w:val="en-US"/>
        </w:rPr>
        <w:t>[</w:t>
      </w:r>
      <w:r w:rsidRPr="00512317">
        <w:rPr>
          <w:b/>
          <w:bCs/>
          <w:i/>
          <w:sz w:val="32"/>
          <w:szCs w:val="32"/>
        </w:rPr>
        <w:t>Те</w:t>
      </w:r>
      <w:proofErr w:type="spellStart"/>
      <w:r w:rsidRPr="00512317">
        <w:rPr>
          <w:b/>
          <w:bCs/>
          <w:i/>
          <w:sz w:val="32"/>
          <w:szCs w:val="32"/>
          <w:lang w:val="en-US"/>
        </w:rPr>
        <w:t>xt</w:t>
      </w:r>
      <w:proofErr w:type="spellEnd"/>
      <w:r w:rsidRPr="00512317">
        <w:rPr>
          <w:b/>
          <w:bCs/>
          <w:i/>
          <w:sz w:val="32"/>
          <w:szCs w:val="32"/>
          <w:lang w:val="en-US"/>
        </w:rPr>
        <w:t xml:space="preserve">] / </w:t>
      </w:r>
      <w:r>
        <w:rPr>
          <w:b/>
          <w:i/>
          <w:sz w:val="32"/>
          <w:szCs w:val="32"/>
          <w:lang w:val="en-US"/>
        </w:rPr>
        <w:t>O.</w:t>
      </w:r>
      <w:r w:rsidRPr="00512317">
        <w:rPr>
          <w:b/>
          <w:i/>
          <w:sz w:val="32"/>
          <w:szCs w:val="32"/>
          <w:lang w:val="en-US"/>
        </w:rPr>
        <w:t xml:space="preserve"> Zhukov</w:t>
      </w:r>
      <w:r w:rsidRPr="00512317">
        <w:rPr>
          <w:b/>
          <w:i/>
          <w:sz w:val="32"/>
          <w:szCs w:val="32"/>
          <w:lang w:val="en-US"/>
        </w:rPr>
        <w:t xml:space="preserve"> </w:t>
      </w:r>
      <w:r w:rsidRPr="00512317">
        <w:rPr>
          <w:b/>
          <w:bCs/>
          <w:i/>
          <w:sz w:val="32"/>
          <w:szCs w:val="32"/>
          <w:lang w:val="en-US"/>
        </w:rPr>
        <w:t xml:space="preserve">// </w:t>
      </w:r>
      <w:r w:rsidRPr="00512317">
        <w:rPr>
          <w:b/>
          <w:bCs/>
          <w:i/>
          <w:sz w:val="32"/>
          <w:szCs w:val="32"/>
        </w:rPr>
        <w:t>Консенсус</w:t>
      </w:r>
      <w:r w:rsidRPr="00512317">
        <w:rPr>
          <w:b/>
          <w:bCs/>
          <w:i/>
          <w:sz w:val="32"/>
          <w:szCs w:val="32"/>
          <w:lang w:val="en-US"/>
        </w:rPr>
        <w:t xml:space="preserve"> : </w:t>
      </w:r>
      <w:proofErr w:type="spellStart"/>
      <w:r w:rsidRPr="00512317">
        <w:rPr>
          <w:b/>
          <w:bCs/>
          <w:i/>
          <w:sz w:val="32"/>
          <w:szCs w:val="32"/>
        </w:rPr>
        <w:t>науковий</w:t>
      </w:r>
      <w:proofErr w:type="spellEnd"/>
      <w:r w:rsidRPr="00512317">
        <w:rPr>
          <w:b/>
          <w:bCs/>
          <w:i/>
          <w:sz w:val="32"/>
          <w:szCs w:val="32"/>
          <w:lang w:val="en-US"/>
        </w:rPr>
        <w:t xml:space="preserve"> </w:t>
      </w:r>
      <w:r w:rsidRPr="00512317">
        <w:rPr>
          <w:b/>
          <w:bCs/>
          <w:i/>
          <w:sz w:val="32"/>
          <w:szCs w:val="32"/>
        </w:rPr>
        <w:t>журнал</w:t>
      </w:r>
      <w:r w:rsidRPr="00512317">
        <w:rPr>
          <w:b/>
          <w:bCs/>
          <w:i/>
          <w:sz w:val="32"/>
          <w:szCs w:val="32"/>
          <w:lang w:val="en-US"/>
        </w:rPr>
        <w:t xml:space="preserve"> / </w:t>
      </w:r>
      <w:proofErr w:type="spellStart"/>
      <w:r w:rsidRPr="00512317">
        <w:rPr>
          <w:b/>
          <w:bCs/>
          <w:i/>
          <w:sz w:val="32"/>
          <w:szCs w:val="32"/>
        </w:rPr>
        <w:t>Сумський</w:t>
      </w:r>
      <w:proofErr w:type="spellEnd"/>
      <w:r w:rsidRPr="00512317">
        <w:rPr>
          <w:b/>
          <w:bCs/>
          <w:i/>
          <w:sz w:val="32"/>
          <w:szCs w:val="32"/>
          <w:lang w:val="en-US"/>
        </w:rPr>
        <w:t xml:space="preserve"> </w:t>
      </w:r>
      <w:proofErr w:type="spellStart"/>
      <w:r w:rsidRPr="00512317">
        <w:rPr>
          <w:b/>
          <w:bCs/>
          <w:i/>
          <w:sz w:val="32"/>
          <w:szCs w:val="32"/>
        </w:rPr>
        <w:t>державний</w:t>
      </w:r>
      <w:proofErr w:type="spellEnd"/>
      <w:r w:rsidRPr="00512317">
        <w:rPr>
          <w:b/>
          <w:bCs/>
          <w:i/>
          <w:sz w:val="32"/>
          <w:szCs w:val="32"/>
          <w:lang w:val="en-US"/>
        </w:rPr>
        <w:t xml:space="preserve"> </w:t>
      </w:r>
      <w:proofErr w:type="spellStart"/>
      <w:r w:rsidRPr="00512317">
        <w:rPr>
          <w:b/>
          <w:bCs/>
          <w:i/>
          <w:sz w:val="32"/>
          <w:szCs w:val="32"/>
        </w:rPr>
        <w:t>педагогічний</w:t>
      </w:r>
      <w:proofErr w:type="spellEnd"/>
      <w:r w:rsidRPr="00512317">
        <w:rPr>
          <w:b/>
          <w:bCs/>
          <w:i/>
          <w:sz w:val="32"/>
          <w:szCs w:val="32"/>
          <w:lang w:val="en-US"/>
        </w:rPr>
        <w:t xml:space="preserve"> </w:t>
      </w:r>
      <w:proofErr w:type="spellStart"/>
      <w:r w:rsidRPr="00512317">
        <w:rPr>
          <w:b/>
          <w:bCs/>
          <w:i/>
          <w:sz w:val="32"/>
          <w:szCs w:val="32"/>
        </w:rPr>
        <w:t>університет</w:t>
      </w:r>
      <w:proofErr w:type="spellEnd"/>
      <w:r w:rsidRPr="00512317">
        <w:rPr>
          <w:b/>
          <w:bCs/>
          <w:i/>
          <w:sz w:val="32"/>
          <w:szCs w:val="32"/>
          <w:lang w:val="en-US"/>
        </w:rPr>
        <w:t xml:space="preserve"> </w:t>
      </w:r>
      <w:proofErr w:type="spellStart"/>
      <w:r w:rsidRPr="00512317">
        <w:rPr>
          <w:b/>
          <w:bCs/>
          <w:i/>
          <w:sz w:val="32"/>
          <w:szCs w:val="32"/>
        </w:rPr>
        <w:t>ім</w:t>
      </w:r>
      <w:proofErr w:type="spellEnd"/>
      <w:r w:rsidRPr="00512317">
        <w:rPr>
          <w:b/>
          <w:bCs/>
          <w:i/>
          <w:sz w:val="32"/>
          <w:szCs w:val="32"/>
          <w:lang w:val="en-US"/>
        </w:rPr>
        <w:t xml:space="preserve">. </w:t>
      </w:r>
      <w:r w:rsidRPr="00512317">
        <w:rPr>
          <w:b/>
          <w:bCs/>
          <w:i/>
          <w:sz w:val="32"/>
          <w:szCs w:val="32"/>
        </w:rPr>
        <w:t>А</w:t>
      </w:r>
      <w:r w:rsidRPr="00512317">
        <w:rPr>
          <w:b/>
          <w:bCs/>
          <w:i/>
          <w:sz w:val="32"/>
          <w:szCs w:val="32"/>
          <w:lang w:val="en-US"/>
        </w:rPr>
        <w:t xml:space="preserve">. </w:t>
      </w:r>
      <w:r w:rsidRPr="00512317">
        <w:rPr>
          <w:b/>
          <w:bCs/>
          <w:i/>
          <w:sz w:val="32"/>
          <w:szCs w:val="32"/>
        </w:rPr>
        <w:t>С</w:t>
      </w:r>
      <w:r w:rsidRPr="00512317">
        <w:rPr>
          <w:b/>
          <w:bCs/>
          <w:i/>
          <w:sz w:val="32"/>
          <w:szCs w:val="32"/>
          <w:lang w:val="en-US"/>
        </w:rPr>
        <w:t xml:space="preserve">. </w:t>
      </w:r>
      <w:proofErr w:type="spellStart"/>
      <w:r w:rsidRPr="00512317">
        <w:rPr>
          <w:b/>
          <w:bCs/>
          <w:i/>
          <w:sz w:val="32"/>
          <w:szCs w:val="32"/>
        </w:rPr>
        <w:t>Макаренка</w:t>
      </w:r>
      <w:proofErr w:type="spellEnd"/>
      <w:r w:rsidRPr="00512317">
        <w:rPr>
          <w:b/>
          <w:bCs/>
          <w:i/>
          <w:sz w:val="32"/>
          <w:szCs w:val="32"/>
          <w:lang w:val="en-US"/>
        </w:rPr>
        <w:t xml:space="preserve">. – 2025. – № 4. – </w:t>
      </w:r>
      <w:proofErr w:type="gramStart"/>
      <w:r w:rsidRPr="00512317">
        <w:rPr>
          <w:b/>
          <w:bCs/>
          <w:i/>
          <w:sz w:val="32"/>
          <w:szCs w:val="32"/>
        </w:rPr>
        <w:t>С</w:t>
      </w:r>
      <w:r>
        <w:rPr>
          <w:b/>
          <w:bCs/>
          <w:i/>
          <w:sz w:val="32"/>
          <w:szCs w:val="32"/>
          <w:lang w:val="en-US"/>
        </w:rPr>
        <w:t>. 1</w:t>
      </w:r>
      <w:r w:rsidRPr="00512317">
        <w:rPr>
          <w:b/>
          <w:bCs/>
          <w:i/>
          <w:sz w:val="32"/>
          <w:szCs w:val="32"/>
          <w:lang w:val="en-US"/>
        </w:rPr>
        <w:t>12</w:t>
      </w:r>
      <w:proofErr w:type="gramEnd"/>
      <w:r>
        <w:rPr>
          <w:b/>
          <w:bCs/>
          <w:i/>
          <w:sz w:val="32"/>
          <w:szCs w:val="32"/>
          <w:lang w:val="en-US"/>
        </w:rPr>
        <w:t>–121</w:t>
      </w:r>
      <w:r w:rsidRPr="00512317">
        <w:rPr>
          <w:b/>
          <w:bCs/>
          <w:i/>
          <w:sz w:val="32"/>
          <w:szCs w:val="32"/>
          <w:lang w:val="en-US"/>
        </w:rPr>
        <w:t xml:space="preserve">. – DOI: </w:t>
      </w:r>
      <w:r w:rsidRPr="00512317">
        <w:rPr>
          <w:b/>
          <w:bCs/>
          <w:i/>
          <w:sz w:val="32"/>
          <w:szCs w:val="32"/>
          <w:lang w:val="uk-UA"/>
        </w:rPr>
        <w:t>10.31110/</w:t>
      </w:r>
      <w:proofErr w:type="spellStart"/>
      <w:r w:rsidRPr="00512317">
        <w:rPr>
          <w:b/>
          <w:bCs/>
          <w:i/>
          <w:sz w:val="32"/>
          <w:szCs w:val="32"/>
          <w:lang w:val="uk-UA"/>
        </w:rPr>
        <w:t>consensus</w:t>
      </w:r>
      <w:proofErr w:type="spellEnd"/>
      <w:r w:rsidRPr="00512317">
        <w:rPr>
          <w:b/>
          <w:bCs/>
          <w:i/>
          <w:sz w:val="32"/>
          <w:szCs w:val="32"/>
          <w:lang w:val="uk-UA"/>
        </w:rPr>
        <w:t>/2025-04/</w:t>
      </w:r>
      <w:r w:rsidRPr="00512317">
        <w:rPr>
          <w:b/>
          <w:bCs/>
          <w:i/>
          <w:sz w:val="32"/>
          <w:szCs w:val="32"/>
          <w:lang w:val="en-US"/>
        </w:rPr>
        <w:t>112-121</w:t>
      </w:r>
    </w:p>
    <w:p w:rsidR="00512317" w:rsidRPr="00512317" w:rsidRDefault="00512317" w:rsidP="00512317">
      <w:pPr>
        <w:rPr>
          <w:b/>
          <w:color w:val="FF0000"/>
          <w:sz w:val="32"/>
          <w:szCs w:val="32"/>
          <w:lang w:val="en-US"/>
        </w:rPr>
      </w:pPr>
      <w:r w:rsidRPr="00512317">
        <w:rPr>
          <w:b/>
          <w:color w:val="FF0000"/>
          <w:sz w:val="32"/>
          <w:szCs w:val="32"/>
          <w:lang w:val="en-US"/>
        </w:rPr>
        <w:t xml:space="preserve">The “Foreign Relations of the United </w:t>
      </w:r>
      <w:proofErr w:type="spellStart"/>
      <w:r w:rsidRPr="00512317">
        <w:rPr>
          <w:b/>
          <w:color w:val="FF0000"/>
          <w:sz w:val="32"/>
          <w:szCs w:val="32"/>
          <w:lang w:val="en-US"/>
        </w:rPr>
        <w:t>States”Series</w:t>
      </w:r>
      <w:proofErr w:type="spellEnd"/>
      <w:r w:rsidRPr="00512317">
        <w:rPr>
          <w:b/>
          <w:color w:val="FF0000"/>
          <w:sz w:val="32"/>
          <w:szCs w:val="32"/>
          <w:lang w:val="en-US"/>
        </w:rPr>
        <w:t xml:space="preserve"> as a Source for Studying the Religious Policy of the USSR </w:t>
      </w:r>
      <w:proofErr w:type="gramStart"/>
      <w:r w:rsidRPr="00512317">
        <w:rPr>
          <w:b/>
          <w:color w:val="FF0000"/>
          <w:sz w:val="32"/>
          <w:szCs w:val="32"/>
          <w:lang w:val="en-US"/>
        </w:rPr>
        <w:t>During</w:t>
      </w:r>
      <w:proofErr w:type="gramEnd"/>
      <w:r w:rsidRPr="00512317">
        <w:rPr>
          <w:b/>
          <w:color w:val="FF0000"/>
          <w:sz w:val="32"/>
          <w:szCs w:val="32"/>
          <w:lang w:val="en-US"/>
        </w:rPr>
        <w:t xml:space="preserve"> World War II</w:t>
      </w:r>
    </w:p>
    <w:p w:rsidR="00512317" w:rsidRPr="00512317" w:rsidRDefault="00512317" w:rsidP="00512317">
      <w:pPr>
        <w:rPr>
          <w:color w:val="FF0000"/>
          <w:sz w:val="32"/>
          <w:szCs w:val="32"/>
          <w:lang w:val="en-US"/>
        </w:rPr>
      </w:pPr>
    </w:p>
    <w:p w:rsidR="00512317" w:rsidRPr="00512317" w:rsidRDefault="00512317" w:rsidP="00512317">
      <w:pPr>
        <w:rPr>
          <w:color w:val="FF0000"/>
          <w:sz w:val="32"/>
          <w:szCs w:val="32"/>
          <w:lang w:val="en-US"/>
        </w:rPr>
      </w:pPr>
      <w:proofErr w:type="spellStart"/>
      <w:r w:rsidRPr="00512317">
        <w:rPr>
          <w:color w:val="FF0000"/>
          <w:sz w:val="32"/>
          <w:szCs w:val="32"/>
          <w:lang w:val="en-US"/>
        </w:rPr>
        <w:t>Серія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«The Foreign Relations of the United States» </w:t>
      </w:r>
      <w:proofErr w:type="spellStart"/>
      <w:r w:rsidRPr="00512317">
        <w:rPr>
          <w:color w:val="FF0000"/>
          <w:sz w:val="32"/>
          <w:szCs w:val="32"/>
          <w:lang w:val="en-US"/>
        </w:rPr>
        <w:t>як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</w:t>
      </w:r>
      <w:proofErr w:type="spellStart"/>
      <w:r w:rsidRPr="00512317">
        <w:rPr>
          <w:color w:val="FF0000"/>
          <w:sz w:val="32"/>
          <w:szCs w:val="32"/>
          <w:lang w:val="en-US"/>
        </w:rPr>
        <w:t>джерело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</w:t>
      </w:r>
      <w:proofErr w:type="spellStart"/>
      <w:r w:rsidRPr="00512317">
        <w:rPr>
          <w:color w:val="FF0000"/>
          <w:sz w:val="32"/>
          <w:szCs w:val="32"/>
          <w:lang w:val="en-US"/>
        </w:rPr>
        <w:t>для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</w:t>
      </w:r>
      <w:proofErr w:type="spellStart"/>
      <w:r w:rsidRPr="00512317">
        <w:rPr>
          <w:color w:val="FF0000"/>
          <w:sz w:val="32"/>
          <w:szCs w:val="32"/>
          <w:lang w:val="en-US"/>
        </w:rPr>
        <w:t>вивчення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</w:t>
      </w:r>
      <w:proofErr w:type="spellStart"/>
      <w:r w:rsidRPr="00512317">
        <w:rPr>
          <w:color w:val="FF0000"/>
          <w:sz w:val="32"/>
          <w:szCs w:val="32"/>
          <w:lang w:val="en-US"/>
        </w:rPr>
        <w:t>релігійної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</w:t>
      </w:r>
      <w:proofErr w:type="spellStart"/>
      <w:r w:rsidRPr="00512317">
        <w:rPr>
          <w:color w:val="FF0000"/>
          <w:sz w:val="32"/>
          <w:szCs w:val="32"/>
          <w:lang w:val="en-US"/>
        </w:rPr>
        <w:t>політики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СРСР у </w:t>
      </w:r>
      <w:proofErr w:type="spellStart"/>
      <w:r w:rsidRPr="00512317">
        <w:rPr>
          <w:color w:val="FF0000"/>
          <w:sz w:val="32"/>
          <w:szCs w:val="32"/>
          <w:lang w:val="en-US"/>
        </w:rPr>
        <w:t>часи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</w:t>
      </w:r>
      <w:proofErr w:type="spellStart"/>
      <w:r w:rsidRPr="00512317">
        <w:rPr>
          <w:color w:val="FF0000"/>
          <w:sz w:val="32"/>
          <w:szCs w:val="32"/>
          <w:lang w:val="en-US"/>
        </w:rPr>
        <w:t>Другої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</w:t>
      </w:r>
      <w:proofErr w:type="spellStart"/>
      <w:r w:rsidRPr="00512317">
        <w:rPr>
          <w:color w:val="FF0000"/>
          <w:sz w:val="32"/>
          <w:szCs w:val="32"/>
          <w:lang w:val="en-US"/>
        </w:rPr>
        <w:t>світової</w:t>
      </w:r>
      <w:proofErr w:type="spellEnd"/>
      <w:r w:rsidRPr="00512317">
        <w:rPr>
          <w:color w:val="FF0000"/>
          <w:sz w:val="32"/>
          <w:szCs w:val="32"/>
          <w:lang w:val="en-US"/>
        </w:rPr>
        <w:t xml:space="preserve"> </w:t>
      </w:r>
      <w:proofErr w:type="spellStart"/>
      <w:r w:rsidRPr="00512317">
        <w:rPr>
          <w:color w:val="FF0000"/>
          <w:sz w:val="32"/>
          <w:szCs w:val="32"/>
          <w:lang w:val="en-US"/>
        </w:rPr>
        <w:t>війни</w:t>
      </w:r>
      <w:proofErr w:type="spellEnd"/>
    </w:p>
    <w:p w:rsidR="00512317" w:rsidRPr="00512317" w:rsidRDefault="00512317">
      <w:pPr>
        <w:rPr>
          <w:b/>
          <w:sz w:val="32"/>
          <w:szCs w:val="32"/>
          <w:lang w:val="en-US"/>
        </w:rPr>
      </w:pPr>
    </w:p>
    <w:p w:rsidR="00512317" w:rsidRPr="00512317" w:rsidRDefault="00512317">
      <w:pPr>
        <w:rPr>
          <w:b/>
          <w:i/>
          <w:sz w:val="32"/>
          <w:szCs w:val="32"/>
          <w:lang w:val="en-US"/>
        </w:rPr>
      </w:pPr>
      <w:r w:rsidRPr="00512317">
        <w:rPr>
          <w:b/>
          <w:i/>
          <w:sz w:val="32"/>
          <w:szCs w:val="32"/>
          <w:lang w:val="en-US"/>
        </w:rPr>
        <w:t xml:space="preserve">Zhukov </w:t>
      </w:r>
      <w:proofErr w:type="spellStart"/>
      <w:r w:rsidRPr="00512317">
        <w:rPr>
          <w:b/>
          <w:i/>
          <w:sz w:val="32"/>
          <w:szCs w:val="32"/>
          <w:lang w:val="en-US"/>
        </w:rPr>
        <w:t>Oleksandr</w:t>
      </w:r>
      <w:proofErr w:type="spellEnd"/>
      <w:r w:rsidRPr="00512317">
        <w:rPr>
          <w:b/>
          <w:i/>
          <w:sz w:val="32"/>
          <w:szCs w:val="32"/>
          <w:lang w:val="en-US"/>
        </w:rPr>
        <w:t xml:space="preserve"> </w:t>
      </w:r>
      <w:proofErr w:type="spellStart"/>
      <w:r w:rsidRPr="00512317">
        <w:rPr>
          <w:b/>
          <w:i/>
          <w:sz w:val="32"/>
          <w:szCs w:val="32"/>
          <w:lang w:val="en-US"/>
        </w:rPr>
        <w:t>Volodymyrovych</w:t>
      </w:r>
      <w:proofErr w:type="spellEnd"/>
    </w:p>
    <w:p w:rsidR="00512317" w:rsidRPr="00512317" w:rsidRDefault="00512317">
      <w:pPr>
        <w:rPr>
          <w:b/>
          <w:i/>
          <w:sz w:val="32"/>
          <w:szCs w:val="32"/>
          <w:lang w:val="en-US"/>
        </w:rPr>
      </w:pPr>
      <w:r w:rsidRPr="00512317">
        <w:rPr>
          <w:b/>
          <w:i/>
          <w:sz w:val="32"/>
          <w:szCs w:val="32"/>
          <w:lang w:val="en-US"/>
        </w:rPr>
        <w:t xml:space="preserve"> </w:t>
      </w:r>
      <w:r w:rsidRPr="00512317">
        <w:rPr>
          <w:b/>
          <w:i/>
          <w:sz w:val="32"/>
          <w:szCs w:val="32"/>
        </w:rPr>
        <w:t>Жуков</w:t>
      </w:r>
      <w:r w:rsidRPr="00512317">
        <w:rPr>
          <w:b/>
          <w:i/>
          <w:sz w:val="32"/>
          <w:szCs w:val="32"/>
          <w:lang w:val="en-US"/>
        </w:rPr>
        <w:t xml:space="preserve"> </w:t>
      </w:r>
      <w:proofErr w:type="spellStart"/>
      <w:r w:rsidRPr="00512317">
        <w:rPr>
          <w:b/>
          <w:i/>
          <w:sz w:val="32"/>
          <w:szCs w:val="32"/>
        </w:rPr>
        <w:t>Олександр</w:t>
      </w:r>
      <w:proofErr w:type="spellEnd"/>
      <w:r w:rsidRPr="00512317">
        <w:rPr>
          <w:b/>
          <w:i/>
          <w:sz w:val="32"/>
          <w:szCs w:val="32"/>
          <w:lang w:val="en-US"/>
        </w:rPr>
        <w:t xml:space="preserve"> </w:t>
      </w:r>
      <w:proofErr w:type="spellStart"/>
      <w:r w:rsidRPr="00512317">
        <w:rPr>
          <w:b/>
          <w:i/>
          <w:sz w:val="32"/>
          <w:szCs w:val="32"/>
        </w:rPr>
        <w:t>Володимирович</w:t>
      </w:r>
      <w:proofErr w:type="spellEnd"/>
    </w:p>
    <w:p w:rsidR="00512317" w:rsidRDefault="00512317">
      <w:pPr>
        <w:rPr>
          <w:sz w:val="32"/>
          <w:szCs w:val="32"/>
          <w:lang w:val="en-US"/>
        </w:rPr>
      </w:pPr>
      <w:proofErr w:type="gramStart"/>
      <w:r w:rsidRPr="00512317">
        <w:rPr>
          <w:sz w:val="32"/>
          <w:szCs w:val="32"/>
          <w:lang w:val="en-US"/>
        </w:rPr>
        <w:t xml:space="preserve">The article is devoted to defining the research potential of The Foreign Relations of the United States (FRUS) series as a source for studying the Soviet Union’s religious policy during World War </w:t>
      </w:r>
      <w:proofErr w:type="spellStart"/>
      <w:r w:rsidRPr="00512317">
        <w:rPr>
          <w:sz w:val="32"/>
          <w:szCs w:val="32"/>
          <w:lang w:val="en-US"/>
        </w:rPr>
        <w:t>II.The</w:t>
      </w:r>
      <w:proofErr w:type="spellEnd"/>
      <w:r w:rsidRPr="00512317">
        <w:rPr>
          <w:sz w:val="32"/>
          <w:szCs w:val="32"/>
          <w:lang w:val="en-US"/>
        </w:rPr>
        <w:t xml:space="preserve"> aim of the study is to analyze the content, structure, and informational potential of the FRUS  documents  from  1939-1945  concerning  the  USSR’s  religious  policy  and  to  determine  the feasibility of their application in researching Soviet confessional </w:t>
      </w:r>
      <w:proofErr w:type="spellStart"/>
      <w:r w:rsidRPr="00512317">
        <w:rPr>
          <w:sz w:val="32"/>
          <w:szCs w:val="32"/>
          <w:lang w:val="en-US"/>
        </w:rPr>
        <w:t>policy.The</w:t>
      </w:r>
      <w:proofErr w:type="spellEnd"/>
      <w:r w:rsidRPr="00512317">
        <w:rPr>
          <w:sz w:val="32"/>
          <w:szCs w:val="32"/>
          <w:lang w:val="en-US"/>
        </w:rPr>
        <w:t xml:space="preserve"> research methodology is based on the historical-documentary analysis of the FRUS materials, involving both external and internal source criticism, alongside </w:t>
      </w:r>
      <w:proofErr w:type="spellStart"/>
      <w:r w:rsidRPr="00512317">
        <w:rPr>
          <w:sz w:val="32"/>
          <w:szCs w:val="32"/>
          <w:lang w:val="en-US"/>
        </w:rPr>
        <w:t>historico</w:t>
      </w:r>
      <w:proofErr w:type="spellEnd"/>
      <w:r w:rsidRPr="00512317">
        <w:rPr>
          <w:sz w:val="32"/>
          <w:szCs w:val="32"/>
          <w:lang w:val="en-US"/>
        </w:rPr>
        <w:t xml:space="preserve">-systemic and </w:t>
      </w:r>
      <w:proofErr w:type="spellStart"/>
      <w:r w:rsidRPr="00512317">
        <w:rPr>
          <w:sz w:val="32"/>
          <w:szCs w:val="32"/>
          <w:lang w:val="en-US"/>
        </w:rPr>
        <w:t>historico</w:t>
      </w:r>
      <w:proofErr w:type="spellEnd"/>
      <w:r w:rsidRPr="00512317">
        <w:rPr>
          <w:sz w:val="32"/>
          <w:szCs w:val="32"/>
          <w:lang w:val="en-US"/>
        </w:rPr>
        <w:t>-comparative methods.</w:t>
      </w:r>
      <w:proofErr w:type="gramEnd"/>
      <w:r w:rsidRPr="00512317">
        <w:rPr>
          <w:sz w:val="32"/>
          <w:szCs w:val="32"/>
          <w:lang w:val="en-US"/>
        </w:rPr>
        <w:t xml:space="preserve"> This approach is crucial for assessing the interpretation of Soviet religious policy by American diplomacy within the context of international </w:t>
      </w:r>
      <w:proofErr w:type="spellStart"/>
      <w:r w:rsidRPr="00512317">
        <w:rPr>
          <w:sz w:val="32"/>
          <w:szCs w:val="32"/>
          <w:lang w:val="en-US"/>
        </w:rPr>
        <w:t>relations.The</w:t>
      </w:r>
      <w:proofErr w:type="spellEnd"/>
      <w:r w:rsidRPr="00512317">
        <w:rPr>
          <w:sz w:val="32"/>
          <w:szCs w:val="32"/>
          <w:lang w:val="en-US"/>
        </w:rPr>
        <w:t xml:space="preserve"> source base encompasses FRUS volumes for the 1939-1945 period </w:t>
      </w:r>
      <w:r w:rsidRPr="00512317">
        <w:rPr>
          <w:sz w:val="32"/>
          <w:szCs w:val="32"/>
          <w:lang w:val="en-US"/>
        </w:rPr>
        <w:lastRenderedPageBreak/>
        <w:t xml:space="preserve">related to the USSR. </w:t>
      </w:r>
      <w:proofErr w:type="gramStart"/>
      <w:r w:rsidRPr="00512317">
        <w:rPr>
          <w:sz w:val="32"/>
          <w:szCs w:val="32"/>
          <w:lang w:val="en-US"/>
        </w:rPr>
        <w:t xml:space="preserve">It includes telegrams from U.S. Ambassadors and Chargés </w:t>
      </w:r>
      <w:proofErr w:type="spellStart"/>
      <w:r w:rsidRPr="00512317">
        <w:rPr>
          <w:sz w:val="32"/>
          <w:szCs w:val="32"/>
          <w:lang w:val="en-US"/>
        </w:rPr>
        <w:t>d’Affaires</w:t>
      </w:r>
      <w:proofErr w:type="spellEnd"/>
      <w:r w:rsidRPr="00512317">
        <w:rPr>
          <w:sz w:val="32"/>
          <w:szCs w:val="32"/>
          <w:lang w:val="en-US"/>
        </w:rPr>
        <w:t xml:space="preserve"> in Moscow, official statements, meeting transcripts, and diplomatic overviews that contain an analysis of changes in confessional policy and American diplomats’ assessments of its internal and international </w:t>
      </w:r>
      <w:proofErr w:type="spellStart"/>
      <w:r w:rsidRPr="00512317">
        <w:rPr>
          <w:sz w:val="32"/>
          <w:szCs w:val="32"/>
          <w:lang w:val="en-US"/>
        </w:rPr>
        <w:t>implications.The</w:t>
      </w:r>
      <w:proofErr w:type="spellEnd"/>
      <w:r w:rsidRPr="00512317">
        <w:rPr>
          <w:sz w:val="32"/>
          <w:szCs w:val="32"/>
          <w:lang w:val="en-US"/>
        </w:rPr>
        <w:t xml:space="preserve"> scientific novelty lies in the comprehensive source study of the USSR’s religious policy through the FRUS prism, allowing for the synthesis of internal political and international aspects of the issue.</w:t>
      </w:r>
      <w:proofErr w:type="gramEnd"/>
      <w:r w:rsidRPr="00512317">
        <w:rPr>
          <w:sz w:val="32"/>
          <w:szCs w:val="32"/>
          <w:lang w:val="en-US"/>
        </w:rPr>
        <w:t xml:space="preserve"> Furthermore, it provides the first analysis of how this entire process was interpreted by American diplomatic </w:t>
      </w:r>
      <w:proofErr w:type="spellStart"/>
      <w:r w:rsidRPr="00512317">
        <w:rPr>
          <w:sz w:val="32"/>
          <w:szCs w:val="32"/>
          <w:lang w:val="en-US"/>
        </w:rPr>
        <w:t>circles.The</w:t>
      </w:r>
      <w:proofErr w:type="spellEnd"/>
      <w:r w:rsidRPr="00512317">
        <w:rPr>
          <w:sz w:val="32"/>
          <w:szCs w:val="32"/>
          <w:lang w:val="en-US"/>
        </w:rPr>
        <w:t xml:space="preserve">  author  concludes that  the  FRUS  materials  conclusively  demonstrate  that  Soviet religious  policy  during  the  war  remained  tightly  controlled  by  the  authorities  and  was  used exclusively as a tool for internal legitimization and external political influence. Events perceived as evidence of liberalization were predominantly symbolic in nature. The confessional vector of the Kremlin, as documented by diplomats – particularly concerning international actors such as the Vatican and the Polish Government-in-Exile – directly </w:t>
      </w:r>
      <w:proofErr w:type="gramStart"/>
      <w:r w:rsidRPr="00512317">
        <w:rPr>
          <w:sz w:val="32"/>
          <w:szCs w:val="32"/>
          <w:lang w:val="en-US"/>
        </w:rPr>
        <w:t>impacted</w:t>
      </w:r>
      <w:proofErr w:type="gramEnd"/>
      <w:r w:rsidRPr="00512317">
        <w:rPr>
          <w:sz w:val="32"/>
          <w:szCs w:val="32"/>
          <w:lang w:val="en-US"/>
        </w:rPr>
        <w:t xml:space="preserve"> U.S.-Soviet relations and shaped American foreign policy positions. Thus, the FRUS series serves as a unique source for examining the international dimension of the USSR’s religious poli</w:t>
      </w:r>
      <w:r>
        <w:rPr>
          <w:sz w:val="32"/>
          <w:szCs w:val="32"/>
          <w:lang w:val="en-US"/>
        </w:rPr>
        <w:t xml:space="preserve">cy during World </w:t>
      </w:r>
      <w:proofErr w:type="spellStart"/>
      <w:r>
        <w:rPr>
          <w:sz w:val="32"/>
          <w:szCs w:val="32"/>
          <w:lang w:val="en-US"/>
        </w:rPr>
        <w:t>WarII.</w:t>
      </w:r>
    </w:p>
    <w:p w:rsidR="00512317" w:rsidRDefault="00512317">
      <w:pPr>
        <w:rPr>
          <w:sz w:val="32"/>
          <w:szCs w:val="32"/>
          <w:lang w:val="en-US"/>
        </w:rPr>
      </w:pPr>
      <w:proofErr w:type="spellEnd"/>
    </w:p>
    <w:p w:rsidR="00512317" w:rsidRDefault="00512317">
      <w:pPr>
        <w:rPr>
          <w:b/>
          <w:sz w:val="32"/>
          <w:szCs w:val="32"/>
          <w:lang w:val="en-US"/>
        </w:rPr>
      </w:pPr>
      <w:r w:rsidRPr="00512317">
        <w:rPr>
          <w:b/>
          <w:sz w:val="32"/>
          <w:szCs w:val="32"/>
          <w:lang w:val="en-US"/>
        </w:rPr>
        <w:t xml:space="preserve">USSR, USA, World </w:t>
      </w:r>
      <w:proofErr w:type="spellStart"/>
      <w:r w:rsidRPr="00512317">
        <w:rPr>
          <w:b/>
          <w:sz w:val="32"/>
          <w:szCs w:val="32"/>
          <w:lang w:val="en-US"/>
        </w:rPr>
        <w:t>WarII</w:t>
      </w:r>
      <w:proofErr w:type="spellEnd"/>
      <w:r w:rsidRPr="00512317">
        <w:rPr>
          <w:b/>
          <w:sz w:val="32"/>
          <w:szCs w:val="32"/>
          <w:lang w:val="en-US"/>
        </w:rPr>
        <w:t>, religious policy, religious freedom, Foreign Relations of the United States</w:t>
      </w:r>
    </w:p>
    <w:p w:rsidR="00512317" w:rsidRPr="00512317" w:rsidRDefault="00512317">
      <w:pPr>
        <w:rPr>
          <w:b/>
          <w:sz w:val="32"/>
          <w:szCs w:val="32"/>
          <w:lang w:val="en-US"/>
        </w:rPr>
      </w:pPr>
    </w:p>
    <w:p w:rsidR="00512317" w:rsidRDefault="00512317">
      <w:pPr>
        <w:rPr>
          <w:sz w:val="32"/>
          <w:szCs w:val="32"/>
        </w:rPr>
      </w:pPr>
      <w:proofErr w:type="spellStart"/>
      <w:r w:rsidRPr="00512317">
        <w:rPr>
          <w:sz w:val="32"/>
          <w:szCs w:val="32"/>
          <w:lang w:val="en-US"/>
        </w:rPr>
        <w:t>Стаття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присвячена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визначенню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дослідницького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потенціалу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серії</w:t>
      </w:r>
      <w:proofErr w:type="spellEnd"/>
      <w:r w:rsidRPr="00512317">
        <w:rPr>
          <w:sz w:val="32"/>
          <w:szCs w:val="32"/>
          <w:lang w:val="en-US"/>
        </w:rPr>
        <w:t xml:space="preserve"> «The Foreign Relations of the United States» (FRUS) («</w:t>
      </w:r>
      <w:proofErr w:type="spellStart"/>
      <w:r w:rsidRPr="00512317">
        <w:rPr>
          <w:sz w:val="32"/>
          <w:szCs w:val="32"/>
          <w:lang w:val="en-US"/>
        </w:rPr>
        <w:t>Зовнішні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відносини</w:t>
      </w:r>
      <w:proofErr w:type="spellEnd"/>
      <w:r w:rsidRPr="00512317">
        <w:rPr>
          <w:sz w:val="32"/>
          <w:szCs w:val="32"/>
          <w:lang w:val="en-US"/>
        </w:rPr>
        <w:t xml:space="preserve"> США») </w:t>
      </w:r>
      <w:proofErr w:type="spellStart"/>
      <w:r w:rsidRPr="00512317">
        <w:rPr>
          <w:sz w:val="32"/>
          <w:szCs w:val="32"/>
          <w:lang w:val="en-US"/>
        </w:rPr>
        <w:t>як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джерела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для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вивчення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релігійної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політики</w:t>
      </w:r>
      <w:proofErr w:type="spellEnd"/>
      <w:r w:rsidRPr="00512317">
        <w:rPr>
          <w:sz w:val="32"/>
          <w:szCs w:val="32"/>
          <w:lang w:val="en-US"/>
        </w:rPr>
        <w:t xml:space="preserve"> СРСР у </w:t>
      </w:r>
      <w:proofErr w:type="spellStart"/>
      <w:r w:rsidRPr="00512317">
        <w:rPr>
          <w:sz w:val="32"/>
          <w:szCs w:val="32"/>
          <w:lang w:val="en-US"/>
        </w:rPr>
        <w:t>період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Другої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світової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війни</w:t>
      </w:r>
      <w:proofErr w:type="spellEnd"/>
      <w:r w:rsidRPr="00512317">
        <w:rPr>
          <w:sz w:val="32"/>
          <w:szCs w:val="32"/>
          <w:lang w:val="en-US"/>
        </w:rPr>
        <w:t xml:space="preserve">. </w:t>
      </w:r>
      <w:proofErr w:type="spellStart"/>
      <w:r w:rsidRPr="00512317">
        <w:rPr>
          <w:sz w:val="32"/>
          <w:szCs w:val="32"/>
          <w:lang w:val="en-US"/>
        </w:rPr>
        <w:t>Мета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статті</w:t>
      </w:r>
      <w:proofErr w:type="spellEnd"/>
      <w:r w:rsidRPr="00512317">
        <w:rPr>
          <w:sz w:val="32"/>
          <w:szCs w:val="32"/>
          <w:lang w:val="en-US"/>
        </w:rPr>
        <w:t xml:space="preserve"> –</w:t>
      </w:r>
      <w:proofErr w:type="spellStart"/>
      <w:r w:rsidRPr="00512317">
        <w:rPr>
          <w:sz w:val="32"/>
          <w:szCs w:val="32"/>
          <w:lang w:val="en-US"/>
        </w:rPr>
        <w:t>проаналізувати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зміст</w:t>
      </w:r>
      <w:proofErr w:type="spellEnd"/>
      <w:r w:rsidRPr="00512317">
        <w:rPr>
          <w:sz w:val="32"/>
          <w:szCs w:val="32"/>
          <w:lang w:val="en-US"/>
        </w:rPr>
        <w:t xml:space="preserve">, </w:t>
      </w:r>
      <w:proofErr w:type="spellStart"/>
      <w:r w:rsidRPr="00512317">
        <w:rPr>
          <w:sz w:val="32"/>
          <w:szCs w:val="32"/>
          <w:lang w:val="en-US"/>
        </w:rPr>
        <w:t>структуру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та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інформаційний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потенціал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документів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серії</w:t>
      </w:r>
      <w:proofErr w:type="spellEnd"/>
      <w:r w:rsidRPr="00512317">
        <w:rPr>
          <w:sz w:val="32"/>
          <w:szCs w:val="32"/>
          <w:lang w:val="en-US"/>
        </w:rPr>
        <w:t xml:space="preserve"> FRUS 1939-1945років </w:t>
      </w:r>
      <w:proofErr w:type="spellStart"/>
      <w:r w:rsidRPr="00512317">
        <w:rPr>
          <w:sz w:val="32"/>
          <w:szCs w:val="32"/>
          <w:lang w:val="en-US"/>
        </w:rPr>
        <w:t>щодо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релігійної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політики</w:t>
      </w:r>
      <w:proofErr w:type="spellEnd"/>
      <w:r w:rsidRPr="00512317">
        <w:rPr>
          <w:sz w:val="32"/>
          <w:szCs w:val="32"/>
          <w:lang w:val="en-US"/>
        </w:rPr>
        <w:t xml:space="preserve"> СРСР </w:t>
      </w:r>
      <w:proofErr w:type="spellStart"/>
      <w:r w:rsidRPr="00512317">
        <w:rPr>
          <w:sz w:val="32"/>
          <w:szCs w:val="32"/>
          <w:lang w:val="en-US"/>
        </w:rPr>
        <w:t>та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визначити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можливості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їх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використання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для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дослідження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радянської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конфесійної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політики</w:t>
      </w:r>
      <w:proofErr w:type="spellEnd"/>
      <w:r w:rsidRPr="00512317">
        <w:rPr>
          <w:sz w:val="32"/>
          <w:szCs w:val="32"/>
          <w:lang w:val="en-US"/>
        </w:rPr>
        <w:t xml:space="preserve">. </w:t>
      </w:r>
      <w:proofErr w:type="spellStart"/>
      <w:r w:rsidRPr="00512317">
        <w:rPr>
          <w:sz w:val="32"/>
          <w:szCs w:val="32"/>
          <w:lang w:val="en-US"/>
        </w:rPr>
        <w:t>Методологія</w:t>
      </w:r>
      <w:proofErr w:type="spellEnd"/>
      <w:r w:rsidRPr="00512317">
        <w:rPr>
          <w:sz w:val="32"/>
          <w:szCs w:val="32"/>
          <w:lang w:val="en-US"/>
        </w:rPr>
        <w:t xml:space="preserve">  </w:t>
      </w:r>
      <w:proofErr w:type="spellStart"/>
      <w:r w:rsidRPr="00512317">
        <w:rPr>
          <w:sz w:val="32"/>
          <w:szCs w:val="32"/>
          <w:lang w:val="en-US"/>
        </w:rPr>
        <w:t>дослідження</w:t>
      </w:r>
      <w:proofErr w:type="spellEnd"/>
      <w:r w:rsidRPr="00512317">
        <w:rPr>
          <w:sz w:val="32"/>
          <w:szCs w:val="32"/>
          <w:lang w:val="en-US"/>
        </w:rPr>
        <w:t xml:space="preserve">  </w:t>
      </w:r>
      <w:proofErr w:type="spellStart"/>
      <w:r w:rsidRPr="00512317">
        <w:rPr>
          <w:sz w:val="32"/>
          <w:szCs w:val="32"/>
          <w:lang w:val="en-US"/>
        </w:rPr>
        <w:t>ґрунтується</w:t>
      </w:r>
      <w:proofErr w:type="spellEnd"/>
      <w:r w:rsidRPr="00512317">
        <w:rPr>
          <w:sz w:val="32"/>
          <w:szCs w:val="32"/>
          <w:lang w:val="en-US"/>
        </w:rPr>
        <w:t xml:space="preserve">  </w:t>
      </w:r>
      <w:proofErr w:type="spellStart"/>
      <w:r w:rsidRPr="00512317">
        <w:rPr>
          <w:sz w:val="32"/>
          <w:szCs w:val="32"/>
          <w:lang w:val="en-US"/>
        </w:rPr>
        <w:t>на</w:t>
      </w:r>
      <w:proofErr w:type="spellEnd"/>
      <w:r w:rsidRPr="00512317">
        <w:rPr>
          <w:sz w:val="32"/>
          <w:szCs w:val="32"/>
          <w:lang w:val="en-US"/>
        </w:rPr>
        <w:t xml:space="preserve">  </w:t>
      </w:r>
      <w:proofErr w:type="spellStart"/>
      <w:r w:rsidRPr="00512317">
        <w:rPr>
          <w:sz w:val="32"/>
          <w:szCs w:val="32"/>
          <w:lang w:val="en-US"/>
        </w:rPr>
        <w:t>історико-</w:t>
      </w:r>
      <w:r w:rsidRPr="00512317">
        <w:rPr>
          <w:sz w:val="32"/>
          <w:szCs w:val="32"/>
          <w:lang w:val="en-US"/>
        </w:rPr>
        <w:lastRenderedPageBreak/>
        <w:t>документальному</w:t>
      </w:r>
      <w:proofErr w:type="spellEnd"/>
      <w:r w:rsidRPr="00512317">
        <w:rPr>
          <w:sz w:val="32"/>
          <w:szCs w:val="32"/>
          <w:lang w:val="en-US"/>
        </w:rPr>
        <w:t xml:space="preserve">  </w:t>
      </w:r>
      <w:proofErr w:type="spellStart"/>
      <w:r w:rsidRPr="00512317">
        <w:rPr>
          <w:sz w:val="32"/>
          <w:szCs w:val="32"/>
          <w:lang w:val="en-US"/>
        </w:rPr>
        <w:t>аналізі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матеріалів</w:t>
      </w:r>
      <w:proofErr w:type="spellEnd"/>
      <w:r w:rsidRPr="00512317">
        <w:rPr>
          <w:sz w:val="32"/>
          <w:szCs w:val="32"/>
          <w:lang w:val="en-US"/>
        </w:rPr>
        <w:t xml:space="preserve">  </w:t>
      </w:r>
      <w:proofErr w:type="spellStart"/>
      <w:r w:rsidRPr="00512317">
        <w:rPr>
          <w:sz w:val="32"/>
          <w:szCs w:val="32"/>
          <w:lang w:val="en-US"/>
        </w:rPr>
        <w:t>серії</w:t>
      </w:r>
      <w:proofErr w:type="spellEnd"/>
      <w:r w:rsidRPr="00512317">
        <w:rPr>
          <w:sz w:val="32"/>
          <w:szCs w:val="32"/>
          <w:lang w:val="en-US"/>
        </w:rPr>
        <w:t xml:space="preserve">  FRUS,  </w:t>
      </w:r>
      <w:proofErr w:type="spellStart"/>
      <w:r w:rsidRPr="00512317">
        <w:rPr>
          <w:sz w:val="32"/>
          <w:szCs w:val="32"/>
          <w:lang w:val="en-US"/>
        </w:rPr>
        <w:t>що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включає</w:t>
      </w:r>
      <w:proofErr w:type="spellEnd"/>
      <w:r w:rsidRPr="00512317">
        <w:rPr>
          <w:sz w:val="32"/>
          <w:szCs w:val="32"/>
          <w:lang w:val="en-US"/>
        </w:rPr>
        <w:t xml:space="preserve">  </w:t>
      </w:r>
      <w:proofErr w:type="spellStart"/>
      <w:r w:rsidRPr="00512317">
        <w:rPr>
          <w:sz w:val="32"/>
          <w:szCs w:val="32"/>
          <w:lang w:val="en-US"/>
        </w:rPr>
        <w:t>зовнішню</w:t>
      </w:r>
      <w:proofErr w:type="spellEnd"/>
      <w:r w:rsidRPr="00512317">
        <w:rPr>
          <w:sz w:val="32"/>
          <w:szCs w:val="32"/>
          <w:lang w:val="en-US"/>
        </w:rPr>
        <w:t xml:space="preserve">  </w:t>
      </w:r>
      <w:r w:rsidRPr="00512317">
        <w:rPr>
          <w:sz w:val="32"/>
          <w:szCs w:val="32"/>
        </w:rPr>
        <w:t xml:space="preserve">та  </w:t>
      </w:r>
      <w:proofErr w:type="spellStart"/>
      <w:r w:rsidRPr="00512317">
        <w:rPr>
          <w:sz w:val="32"/>
          <w:szCs w:val="32"/>
        </w:rPr>
        <w:t>внутрішню</w:t>
      </w:r>
      <w:proofErr w:type="spellEnd"/>
      <w:r w:rsidRPr="00512317">
        <w:rPr>
          <w:sz w:val="32"/>
          <w:szCs w:val="32"/>
        </w:rPr>
        <w:t xml:space="preserve">  критику  </w:t>
      </w:r>
      <w:proofErr w:type="spellStart"/>
      <w:r w:rsidRPr="00512317">
        <w:rPr>
          <w:sz w:val="32"/>
          <w:szCs w:val="32"/>
        </w:rPr>
        <w:t>джерел</w:t>
      </w:r>
      <w:proofErr w:type="spellEnd"/>
      <w:r w:rsidRPr="00512317">
        <w:rPr>
          <w:sz w:val="32"/>
          <w:szCs w:val="32"/>
        </w:rPr>
        <w:t xml:space="preserve">,  а  </w:t>
      </w:r>
      <w:proofErr w:type="spellStart"/>
      <w:r w:rsidRPr="00512317">
        <w:rPr>
          <w:sz w:val="32"/>
          <w:szCs w:val="32"/>
        </w:rPr>
        <w:t>також</w:t>
      </w:r>
      <w:proofErr w:type="spellEnd"/>
      <w:r w:rsidRPr="00512317">
        <w:rPr>
          <w:sz w:val="32"/>
          <w:szCs w:val="32"/>
        </w:rPr>
        <w:t xml:space="preserve">  на </w:t>
      </w:r>
      <w:proofErr w:type="spellStart"/>
      <w:r w:rsidRPr="00512317">
        <w:rPr>
          <w:sz w:val="32"/>
          <w:szCs w:val="32"/>
        </w:rPr>
        <w:t>історико</w:t>
      </w:r>
      <w:proofErr w:type="spellEnd"/>
      <w:r w:rsidRPr="00512317">
        <w:rPr>
          <w:sz w:val="32"/>
          <w:szCs w:val="32"/>
        </w:rPr>
        <w:t xml:space="preserve">-системному  та  </w:t>
      </w:r>
      <w:proofErr w:type="spellStart"/>
      <w:r w:rsidRPr="00512317">
        <w:rPr>
          <w:sz w:val="32"/>
          <w:szCs w:val="32"/>
        </w:rPr>
        <w:t>історико-порівняльному</w:t>
      </w:r>
      <w:proofErr w:type="spellEnd"/>
      <w:r w:rsidRPr="00512317">
        <w:rPr>
          <w:sz w:val="32"/>
          <w:szCs w:val="32"/>
        </w:rPr>
        <w:t xml:space="preserve">  методах  для  </w:t>
      </w:r>
      <w:proofErr w:type="spellStart"/>
      <w:r w:rsidRPr="00512317">
        <w:rPr>
          <w:sz w:val="32"/>
          <w:szCs w:val="32"/>
        </w:rPr>
        <w:t>оцінки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інтерпретації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радянської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релігійної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політики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американською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  <w:lang w:val="en-US"/>
        </w:rPr>
        <w:t>дипломатією</w:t>
      </w:r>
      <w:proofErr w:type="spellEnd"/>
      <w:r w:rsidRPr="00512317">
        <w:rPr>
          <w:sz w:val="32"/>
          <w:szCs w:val="32"/>
          <w:lang w:val="en-US"/>
        </w:rPr>
        <w:t xml:space="preserve">  в  </w:t>
      </w:r>
      <w:proofErr w:type="spellStart"/>
      <w:r w:rsidRPr="00512317">
        <w:rPr>
          <w:sz w:val="32"/>
          <w:szCs w:val="32"/>
          <w:lang w:val="en-US"/>
        </w:rPr>
        <w:t>контексті</w:t>
      </w:r>
      <w:proofErr w:type="spellEnd"/>
      <w:r w:rsidRPr="00512317">
        <w:rPr>
          <w:sz w:val="32"/>
          <w:szCs w:val="32"/>
          <w:lang w:val="en-US"/>
        </w:rPr>
        <w:t xml:space="preserve">  </w:t>
      </w:r>
      <w:proofErr w:type="spellStart"/>
      <w:r w:rsidRPr="00512317">
        <w:rPr>
          <w:sz w:val="32"/>
          <w:szCs w:val="32"/>
          <w:lang w:val="en-US"/>
        </w:rPr>
        <w:t>міжнародних</w:t>
      </w:r>
      <w:proofErr w:type="spellEnd"/>
      <w:r w:rsidRPr="00512317">
        <w:rPr>
          <w:sz w:val="32"/>
          <w:szCs w:val="32"/>
          <w:lang w:val="en-US"/>
        </w:rPr>
        <w:t xml:space="preserve"> </w:t>
      </w:r>
      <w:proofErr w:type="spellStart"/>
      <w:r w:rsidRPr="00512317">
        <w:rPr>
          <w:sz w:val="32"/>
          <w:szCs w:val="32"/>
          <w:lang w:val="en-US"/>
        </w:rPr>
        <w:t>відносин</w:t>
      </w:r>
      <w:proofErr w:type="spellEnd"/>
      <w:r w:rsidRPr="00512317">
        <w:rPr>
          <w:sz w:val="32"/>
          <w:szCs w:val="32"/>
          <w:lang w:val="en-US"/>
        </w:rPr>
        <w:t xml:space="preserve">. </w:t>
      </w:r>
      <w:proofErr w:type="spellStart"/>
      <w:proofErr w:type="gramStart"/>
      <w:r w:rsidRPr="00512317">
        <w:rPr>
          <w:sz w:val="32"/>
          <w:szCs w:val="32"/>
        </w:rPr>
        <w:t>Джерельна</w:t>
      </w:r>
      <w:proofErr w:type="spellEnd"/>
      <w:r w:rsidRPr="00512317">
        <w:rPr>
          <w:sz w:val="32"/>
          <w:szCs w:val="32"/>
        </w:rPr>
        <w:t xml:space="preserve">  база</w:t>
      </w:r>
      <w:proofErr w:type="gram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роботи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охоплює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видання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серії</w:t>
      </w:r>
      <w:proofErr w:type="spellEnd"/>
      <w:r w:rsidRPr="00512317">
        <w:rPr>
          <w:sz w:val="32"/>
          <w:szCs w:val="32"/>
        </w:rPr>
        <w:t xml:space="preserve">  </w:t>
      </w:r>
      <w:r w:rsidRPr="00512317">
        <w:rPr>
          <w:sz w:val="32"/>
          <w:szCs w:val="32"/>
          <w:lang w:val="en-US"/>
        </w:rPr>
        <w:t>FRUS</w:t>
      </w:r>
      <w:r w:rsidRPr="00512317">
        <w:rPr>
          <w:sz w:val="32"/>
          <w:szCs w:val="32"/>
        </w:rPr>
        <w:t xml:space="preserve">  за  1939-1945роки,  </w:t>
      </w:r>
      <w:proofErr w:type="spellStart"/>
      <w:r w:rsidRPr="00512317">
        <w:rPr>
          <w:sz w:val="32"/>
          <w:szCs w:val="32"/>
        </w:rPr>
        <w:t>що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стосуються</w:t>
      </w:r>
      <w:proofErr w:type="spellEnd"/>
      <w:r w:rsidRPr="00512317">
        <w:rPr>
          <w:sz w:val="32"/>
          <w:szCs w:val="32"/>
        </w:rPr>
        <w:t xml:space="preserve">  СРСР.  Вона  </w:t>
      </w:r>
      <w:proofErr w:type="spellStart"/>
      <w:r w:rsidRPr="00512317">
        <w:rPr>
          <w:sz w:val="32"/>
          <w:szCs w:val="32"/>
        </w:rPr>
        <w:t>включає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телеграми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послів</w:t>
      </w:r>
      <w:proofErr w:type="spellEnd"/>
      <w:r w:rsidRPr="00512317">
        <w:rPr>
          <w:sz w:val="32"/>
          <w:szCs w:val="32"/>
        </w:rPr>
        <w:t xml:space="preserve">  і  </w:t>
      </w:r>
      <w:proofErr w:type="spellStart"/>
      <w:r w:rsidRPr="00512317">
        <w:rPr>
          <w:sz w:val="32"/>
          <w:szCs w:val="32"/>
        </w:rPr>
        <w:t>повірених</w:t>
      </w:r>
      <w:proofErr w:type="spellEnd"/>
      <w:r w:rsidRPr="00512317">
        <w:rPr>
          <w:sz w:val="32"/>
          <w:szCs w:val="32"/>
        </w:rPr>
        <w:t xml:space="preserve">  у  справах  США  в  </w:t>
      </w:r>
      <w:proofErr w:type="spellStart"/>
      <w:r w:rsidRPr="00512317">
        <w:rPr>
          <w:sz w:val="32"/>
          <w:szCs w:val="32"/>
        </w:rPr>
        <w:t>Москві</w:t>
      </w:r>
      <w:proofErr w:type="spellEnd"/>
      <w:r w:rsidRPr="00512317">
        <w:rPr>
          <w:sz w:val="32"/>
          <w:szCs w:val="32"/>
        </w:rPr>
        <w:t xml:space="preserve">, </w:t>
      </w:r>
      <w:proofErr w:type="spellStart"/>
      <w:r w:rsidRPr="00512317">
        <w:rPr>
          <w:sz w:val="32"/>
          <w:szCs w:val="32"/>
        </w:rPr>
        <w:t>офіційні</w:t>
      </w:r>
      <w:proofErr w:type="spellEnd"/>
      <w:r w:rsidRPr="00512317">
        <w:rPr>
          <w:sz w:val="32"/>
          <w:szCs w:val="32"/>
        </w:rPr>
        <w:t xml:space="preserve">  заяви,  </w:t>
      </w:r>
      <w:proofErr w:type="spellStart"/>
      <w:r w:rsidRPr="00512317">
        <w:rPr>
          <w:sz w:val="32"/>
          <w:szCs w:val="32"/>
        </w:rPr>
        <w:t>стенограми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зустрічей</w:t>
      </w:r>
      <w:proofErr w:type="spellEnd"/>
      <w:r w:rsidRPr="00512317">
        <w:rPr>
          <w:sz w:val="32"/>
          <w:szCs w:val="32"/>
        </w:rPr>
        <w:t xml:space="preserve">  та  </w:t>
      </w:r>
      <w:proofErr w:type="spellStart"/>
      <w:r w:rsidRPr="00512317">
        <w:rPr>
          <w:sz w:val="32"/>
          <w:szCs w:val="32"/>
        </w:rPr>
        <w:t>дипломатичні</w:t>
      </w:r>
      <w:proofErr w:type="spellEnd"/>
      <w:r w:rsidRPr="00512317">
        <w:rPr>
          <w:sz w:val="32"/>
          <w:szCs w:val="32"/>
        </w:rPr>
        <w:t xml:space="preserve">  огляди,  </w:t>
      </w:r>
      <w:proofErr w:type="spellStart"/>
      <w:r w:rsidRPr="00512317">
        <w:rPr>
          <w:sz w:val="32"/>
          <w:szCs w:val="32"/>
        </w:rPr>
        <w:t>що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містять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аналіз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змін</w:t>
      </w:r>
      <w:proofErr w:type="spellEnd"/>
      <w:r w:rsidRPr="00512317">
        <w:rPr>
          <w:sz w:val="32"/>
          <w:szCs w:val="32"/>
        </w:rPr>
        <w:t xml:space="preserve">  у </w:t>
      </w:r>
      <w:proofErr w:type="spellStart"/>
      <w:r w:rsidRPr="00512317">
        <w:rPr>
          <w:sz w:val="32"/>
          <w:szCs w:val="32"/>
        </w:rPr>
        <w:t>конфесійній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політиці</w:t>
      </w:r>
      <w:proofErr w:type="spellEnd"/>
      <w:r w:rsidRPr="00512317">
        <w:rPr>
          <w:sz w:val="32"/>
          <w:szCs w:val="32"/>
        </w:rPr>
        <w:t xml:space="preserve">  та  </w:t>
      </w:r>
      <w:proofErr w:type="spellStart"/>
      <w:r w:rsidRPr="00512317">
        <w:rPr>
          <w:sz w:val="32"/>
          <w:szCs w:val="32"/>
        </w:rPr>
        <w:t>оцінки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американських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дипломатів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щодо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її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внутрішнього</w:t>
      </w:r>
      <w:proofErr w:type="spellEnd"/>
      <w:r w:rsidRPr="00512317">
        <w:rPr>
          <w:sz w:val="32"/>
          <w:szCs w:val="32"/>
        </w:rPr>
        <w:t xml:space="preserve">  й </w:t>
      </w:r>
      <w:proofErr w:type="spellStart"/>
      <w:r w:rsidRPr="00512317">
        <w:rPr>
          <w:sz w:val="32"/>
          <w:szCs w:val="32"/>
        </w:rPr>
        <w:t>міжнародного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впливу.Наукова</w:t>
      </w:r>
      <w:proofErr w:type="spellEnd"/>
      <w:r w:rsidRPr="00512317">
        <w:rPr>
          <w:sz w:val="32"/>
          <w:szCs w:val="32"/>
        </w:rPr>
        <w:t xml:space="preserve">  новизна  </w:t>
      </w:r>
      <w:proofErr w:type="spellStart"/>
      <w:r w:rsidRPr="00512317">
        <w:rPr>
          <w:sz w:val="32"/>
          <w:szCs w:val="32"/>
        </w:rPr>
        <w:t>полягає</w:t>
      </w:r>
      <w:proofErr w:type="spellEnd"/>
      <w:r w:rsidRPr="00512317">
        <w:rPr>
          <w:sz w:val="32"/>
          <w:szCs w:val="32"/>
        </w:rPr>
        <w:t xml:space="preserve">  у  комплексному  </w:t>
      </w:r>
      <w:proofErr w:type="spellStart"/>
      <w:r w:rsidRPr="00512317">
        <w:rPr>
          <w:sz w:val="32"/>
          <w:szCs w:val="32"/>
        </w:rPr>
        <w:t>джерелознавчому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вивченні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релігійної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політики</w:t>
      </w:r>
      <w:proofErr w:type="spellEnd"/>
      <w:r w:rsidRPr="00512317">
        <w:rPr>
          <w:sz w:val="32"/>
          <w:szCs w:val="32"/>
        </w:rPr>
        <w:t xml:space="preserve"> СРСР через призму </w:t>
      </w:r>
      <w:proofErr w:type="spellStart"/>
      <w:r w:rsidRPr="00512317">
        <w:rPr>
          <w:sz w:val="32"/>
          <w:szCs w:val="32"/>
        </w:rPr>
        <w:t>серії</w:t>
      </w:r>
      <w:proofErr w:type="spellEnd"/>
      <w:r w:rsidRPr="00512317">
        <w:rPr>
          <w:sz w:val="32"/>
          <w:szCs w:val="32"/>
        </w:rPr>
        <w:t xml:space="preserve"> </w:t>
      </w:r>
      <w:r w:rsidRPr="00512317">
        <w:rPr>
          <w:sz w:val="32"/>
          <w:szCs w:val="32"/>
          <w:lang w:val="en-US"/>
        </w:rPr>
        <w:t>FRUS</w:t>
      </w:r>
      <w:r w:rsidRPr="00512317">
        <w:rPr>
          <w:sz w:val="32"/>
          <w:szCs w:val="32"/>
        </w:rPr>
        <w:t xml:space="preserve">, </w:t>
      </w:r>
      <w:proofErr w:type="spellStart"/>
      <w:r w:rsidRPr="00512317">
        <w:rPr>
          <w:sz w:val="32"/>
          <w:szCs w:val="32"/>
        </w:rPr>
        <w:t>що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дозволяє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синтезувати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внутрішньополітичні</w:t>
      </w:r>
      <w:proofErr w:type="spellEnd"/>
      <w:r w:rsidRPr="00512317">
        <w:rPr>
          <w:sz w:val="32"/>
          <w:szCs w:val="32"/>
        </w:rPr>
        <w:t xml:space="preserve"> та </w:t>
      </w:r>
      <w:proofErr w:type="spellStart"/>
      <w:r w:rsidRPr="00512317">
        <w:rPr>
          <w:sz w:val="32"/>
          <w:szCs w:val="32"/>
        </w:rPr>
        <w:t>міжнародні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аспекти</w:t>
      </w:r>
      <w:proofErr w:type="spellEnd"/>
      <w:r w:rsidRPr="00512317">
        <w:rPr>
          <w:sz w:val="32"/>
          <w:szCs w:val="32"/>
        </w:rPr>
        <w:t xml:space="preserve">  проблематики  та  </w:t>
      </w:r>
      <w:proofErr w:type="spellStart"/>
      <w:r w:rsidRPr="00512317">
        <w:rPr>
          <w:sz w:val="32"/>
          <w:szCs w:val="32"/>
        </w:rPr>
        <w:t>вперше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проаналізувати</w:t>
      </w:r>
      <w:proofErr w:type="spellEnd"/>
      <w:r w:rsidRPr="00512317">
        <w:rPr>
          <w:sz w:val="32"/>
          <w:szCs w:val="32"/>
        </w:rPr>
        <w:t xml:space="preserve">,  як  </w:t>
      </w:r>
      <w:proofErr w:type="spellStart"/>
      <w:r w:rsidRPr="00512317">
        <w:rPr>
          <w:sz w:val="32"/>
          <w:szCs w:val="32"/>
        </w:rPr>
        <w:t>цей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процес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інтерпретувався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американськими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дипломатичними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колами.Автор</w:t>
      </w:r>
      <w:proofErr w:type="spellEnd"/>
      <w:r w:rsidRPr="00512317">
        <w:rPr>
          <w:sz w:val="32"/>
          <w:szCs w:val="32"/>
        </w:rPr>
        <w:t xml:space="preserve"> доходить </w:t>
      </w:r>
      <w:proofErr w:type="spellStart"/>
      <w:r w:rsidRPr="00512317">
        <w:rPr>
          <w:sz w:val="32"/>
          <w:szCs w:val="32"/>
        </w:rPr>
        <w:t>висновку</w:t>
      </w:r>
      <w:proofErr w:type="spellEnd"/>
      <w:r w:rsidRPr="00512317">
        <w:rPr>
          <w:sz w:val="32"/>
          <w:szCs w:val="32"/>
        </w:rPr>
        <w:t xml:space="preserve">, </w:t>
      </w:r>
      <w:proofErr w:type="spellStart"/>
      <w:r w:rsidRPr="00512317">
        <w:rPr>
          <w:sz w:val="32"/>
          <w:szCs w:val="32"/>
        </w:rPr>
        <w:t>що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матеріали</w:t>
      </w:r>
      <w:proofErr w:type="spellEnd"/>
      <w:r w:rsidRPr="00512317">
        <w:rPr>
          <w:sz w:val="32"/>
          <w:szCs w:val="32"/>
        </w:rPr>
        <w:t xml:space="preserve"> </w:t>
      </w:r>
      <w:r w:rsidRPr="00512317">
        <w:rPr>
          <w:sz w:val="32"/>
          <w:szCs w:val="32"/>
          <w:lang w:val="en-US"/>
        </w:rPr>
        <w:t>FRUS</w:t>
      </w:r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переконливо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демонструють</w:t>
      </w:r>
      <w:proofErr w:type="spellEnd"/>
      <w:r w:rsidRPr="00512317">
        <w:rPr>
          <w:sz w:val="32"/>
          <w:szCs w:val="32"/>
        </w:rPr>
        <w:t xml:space="preserve">: </w:t>
      </w:r>
      <w:proofErr w:type="spellStart"/>
      <w:r w:rsidRPr="00512317">
        <w:rPr>
          <w:sz w:val="32"/>
          <w:szCs w:val="32"/>
        </w:rPr>
        <w:t>релігійна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політика</w:t>
      </w:r>
      <w:proofErr w:type="spellEnd"/>
      <w:r w:rsidRPr="00512317">
        <w:rPr>
          <w:sz w:val="32"/>
          <w:szCs w:val="32"/>
        </w:rPr>
        <w:t xml:space="preserve"> СРСР </w:t>
      </w:r>
      <w:proofErr w:type="spellStart"/>
      <w:r w:rsidRPr="00512317">
        <w:rPr>
          <w:sz w:val="32"/>
          <w:szCs w:val="32"/>
        </w:rPr>
        <w:t>під</w:t>
      </w:r>
      <w:proofErr w:type="spellEnd"/>
      <w:r w:rsidRPr="00512317">
        <w:rPr>
          <w:sz w:val="32"/>
          <w:szCs w:val="32"/>
        </w:rPr>
        <w:t xml:space="preserve"> час </w:t>
      </w:r>
      <w:proofErr w:type="spellStart"/>
      <w:r w:rsidRPr="00512317">
        <w:rPr>
          <w:sz w:val="32"/>
          <w:szCs w:val="32"/>
        </w:rPr>
        <w:t>війни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була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жорстко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контрольованою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владою</w:t>
      </w:r>
      <w:proofErr w:type="spellEnd"/>
      <w:r w:rsidRPr="00512317">
        <w:rPr>
          <w:sz w:val="32"/>
          <w:szCs w:val="32"/>
        </w:rPr>
        <w:t xml:space="preserve"> та </w:t>
      </w:r>
      <w:proofErr w:type="spellStart"/>
      <w:r w:rsidRPr="00512317">
        <w:rPr>
          <w:sz w:val="32"/>
          <w:szCs w:val="32"/>
        </w:rPr>
        <w:t>використовувалася</w:t>
      </w:r>
      <w:proofErr w:type="spellEnd"/>
      <w:r w:rsidRPr="00512317">
        <w:rPr>
          <w:sz w:val="32"/>
          <w:szCs w:val="32"/>
        </w:rPr>
        <w:t xml:space="preserve"> як </w:t>
      </w:r>
      <w:proofErr w:type="spellStart"/>
      <w:r w:rsidRPr="00512317">
        <w:rPr>
          <w:sz w:val="32"/>
          <w:szCs w:val="32"/>
        </w:rPr>
        <w:t>інструмент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внутрішньої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легітимізації</w:t>
      </w:r>
      <w:proofErr w:type="spellEnd"/>
      <w:r w:rsidRPr="00512317">
        <w:rPr>
          <w:sz w:val="32"/>
          <w:szCs w:val="32"/>
        </w:rPr>
        <w:t xml:space="preserve">  й  </w:t>
      </w:r>
      <w:proofErr w:type="spellStart"/>
      <w:r w:rsidRPr="00512317">
        <w:rPr>
          <w:sz w:val="32"/>
          <w:szCs w:val="32"/>
        </w:rPr>
        <w:t>зовнішньополітичного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впливу</w:t>
      </w:r>
      <w:proofErr w:type="spellEnd"/>
      <w:r w:rsidRPr="00512317">
        <w:rPr>
          <w:sz w:val="32"/>
          <w:szCs w:val="32"/>
        </w:rPr>
        <w:t xml:space="preserve">.  </w:t>
      </w:r>
      <w:proofErr w:type="spellStart"/>
      <w:proofErr w:type="gramStart"/>
      <w:r w:rsidRPr="00512317">
        <w:rPr>
          <w:sz w:val="32"/>
          <w:szCs w:val="32"/>
        </w:rPr>
        <w:t>Події</w:t>
      </w:r>
      <w:proofErr w:type="spellEnd"/>
      <w:r w:rsidRPr="00512317">
        <w:rPr>
          <w:sz w:val="32"/>
          <w:szCs w:val="32"/>
        </w:rPr>
        <w:t xml:space="preserve">,  </w:t>
      </w:r>
      <w:proofErr w:type="spellStart"/>
      <w:r w:rsidRPr="00512317">
        <w:rPr>
          <w:sz w:val="32"/>
          <w:szCs w:val="32"/>
        </w:rPr>
        <w:t>які</w:t>
      </w:r>
      <w:proofErr w:type="spellEnd"/>
      <w:proofErr w:type="gramEnd"/>
      <w:r w:rsidRPr="00512317">
        <w:rPr>
          <w:sz w:val="32"/>
          <w:szCs w:val="32"/>
        </w:rPr>
        <w:t xml:space="preserve">  могли </w:t>
      </w:r>
      <w:proofErr w:type="spellStart"/>
      <w:r w:rsidRPr="00512317">
        <w:rPr>
          <w:sz w:val="32"/>
          <w:szCs w:val="32"/>
        </w:rPr>
        <w:t>розцінюватися</w:t>
      </w:r>
      <w:proofErr w:type="spellEnd"/>
      <w:r w:rsidRPr="00512317">
        <w:rPr>
          <w:sz w:val="32"/>
          <w:szCs w:val="32"/>
        </w:rPr>
        <w:t xml:space="preserve">  як  </w:t>
      </w:r>
      <w:proofErr w:type="spellStart"/>
      <w:r w:rsidRPr="00512317">
        <w:rPr>
          <w:sz w:val="32"/>
          <w:szCs w:val="32"/>
        </w:rPr>
        <w:t>свідчення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лібералізації</w:t>
      </w:r>
      <w:proofErr w:type="spellEnd"/>
      <w:r w:rsidRPr="00512317">
        <w:rPr>
          <w:sz w:val="32"/>
          <w:szCs w:val="32"/>
        </w:rPr>
        <w:t xml:space="preserve">,  </w:t>
      </w:r>
      <w:proofErr w:type="spellStart"/>
      <w:r w:rsidRPr="00512317">
        <w:rPr>
          <w:sz w:val="32"/>
          <w:szCs w:val="32"/>
        </w:rPr>
        <w:t>мали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переважно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символічний</w:t>
      </w:r>
      <w:proofErr w:type="spellEnd"/>
      <w:r w:rsidRPr="00512317">
        <w:rPr>
          <w:sz w:val="32"/>
          <w:szCs w:val="32"/>
        </w:rPr>
        <w:t xml:space="preserve">  характер. </w:t>
      </w:r>
      <w:proofErr w:type="spellStart"/>
      <w:r w:rsidRPr="00512317">
        <w:rPr>
          <w:sz w:val="32"/>
          <w:szCs w:val="32"/>
        </w:rPr>
        <w:t>Зафіксований</w:t>
      </w:r>
      <w:proofErr w:type="spellEnd"/>
      <w:r w:rsidRPr="00512317">
        <w:rPr>
          <w:sz w:val="32"/>
          <w:szCs w:val="32"/>
        </w:rPr>
        <w:t xml:space="preserve"> дипломатами </w:t>
      </w:r>
      <w:proofErr w:type="spellStart"/>
      <w:r w:rsidRPr="00512317">
        <w:rPr>
          <w:sz w:val="32"/>
          <w:szCs w:val="32"/>
        </w:rPr>
        <w:t>конфесійний</w:t>
      </w:r>
      <w:proofErr w:type="spellEnd"/>
      <w:r w:rsidRPr="00512317">
        <w:rPr>
          <w:sz w:val="32"/>
          <w:szCs w:val="32"/>
        </w:rPr>
        <w:t xml:space="preserve"> вектор Кремля, </w:t>
      </w:r>
      <w:proofErr w:type="spellStart"/>
      <w:r w:rsidRPr="00512317">
        <w:rPr>
          <w:sz w:val="32"/>
          <w:szCs w:val="32"/>
        </w:rPr>
        <w:t>що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стосувався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інших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міжнародних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proofErr w:type="gramStart"/>
      <w:r w:rsidRPr="00512317">
        <w:rPr>
          <w:sz w:val="32"/>
          <w:szCs w:val="32"/>
        </w:rPr>
        <w:t>акторів</w:t>
      </w:r>
      <w:proofErr w:type="spellEnd"/>
      <w:r w:rsidRPr="00512317">
        <w:rPr>
          <w:sz w:val="32"/>
          <w:szCs w:val="32"/>
        </w:rPr>
        <w:t xml:space="preserve">  (</w:t>
      </w:r>
      <w:proofErr w:type="spellStart"/>
      <w:proofErr w:type="gramEnd"/>
      <w:r w:rsidRPr="00512317">
        <w:rPr>
          <w:sz w:val="32"/>
          <w:szCs w:val="32"/>
        </w:rPr>
        <w:t>зокрема</w:t>
      </w:r>
      <w:proofErr w:type="spellEnd"/>
      <w:r w:rsidRPr="00512317">
        <w:rPr>
          <w:sz w:val="32"/>
          <w:szCs w:val="32"/>
        </w:rPr>
        <w:t xml:space="preserve">,  Ватикану  та  </w:t>
      </w:r>
      <w:proofErr w:type="spellStart"/>
      <w:r w:rsidRPr="00512317">
        <w:rPr>
          <w:sz w:val="32"/>
          <w:szCs w:val="32"/>
        </w:rPr>
        <w:t>польського</w:t>
      </w:r>
      <w:proofErr w:type="spellEnd"/>
      <w:r w:rsidRPr="00512317">
        <w:rPr>
          <w:sz w:val="32"/>
          <w:szCs w:val="32"/>
        </w:rPr>
        <w:t xml:space="preserve">  уряду  у  </w:t>
      </w:r>
      <w:proofErr w:type="spellStart"/>
      <w:r w:rsidRPr="00512317">
        <w:rPr>
          <w:sz w:val="32"/>
          <w:szCs w:val="32"/>
        </w:rPr>
        <w:t>вигнанні</w:t>
      </w:r>
      <w:proofErr w:type="spellEnd"/>
      <w:r w:rsidRPr="00512317">
        <w:rPr>
          <w:sz w:val="32"/>
          <w:szCs w:val="32"/>
        </w:rPr>
        <w:t xml:space="preserve">),  </w:t>
      </w:r>
      <w:proofErr w:type="spellStart"/>
      <w:r w:rsidRPr="00512317">
        <w:rPr>
          <w:sz w:val="32"/>
          <w:szCs w:val="32"/>
        </w:rPr>
        <w:t>безпосередньо</w:t>
      </w:r>
      <w:proofErr w:type="spellEnd"/>
      <w:r w:rsidRPr="00512317">
        <w:rPr>
          <w:sz w:val="32"/>
          <w:szCs w:val="32"/>
        </w:rPr>
        <w:t xml:space="preserve">  </w:t>
      </w:r>
      <w:proofErr w:type="spellStart"/>
      <w:r w:rsidRPr="00512317">
        <w:rPr>
          <w:sz w:val="32"/>
          <w:szCs w:val="32"/>
        </w:rPr>
        <w:t>впливав</w:t>
      </w:r>
      <w:proofErr w:type="spellEnd"/>
      <w:r w:rsidRPr="00512317">
        <w:rPr>
          <w:sz w:val="32"/>
          <w:szCs w:val="32"/>
        </w:rPr>
        <w:t xml:space="preserve">  на </w:t>
      </w:r>
      <w:proofErr w:type="spellStart"/>
      <w:r w:rsidRPr="00512317">
        <w:rPr>
          <w:sz w:val="32"/>
          <w:szCs w:val="32"/>
        </w:rPr>
        <w:t>відносини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зі</w:t>
      </w:r>
      <w:proofErr w:type="spellEnd"/>
      <w:r w:rsidRPr="00512317">
        <w:rPr>
          <w:sz w:val="32"/>
          <w:szCs w:val="32"/>
        </w:rPr>
        <w:t xml:space="preserve"> США та </w:t>
      </w:r>
      <w:proofErr w:type="spellStart"/>
      <w:r w:rsidRPr="00512317">
        <w:rPr>
          <w:sz w:val="32"/>
          <w:szCs w:val="32"/>
        </w:rPr>
        <w:t>формував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американську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позицію</w:t>
      </w:r>
      <w:proofErr w:type="spellEnd"/>
      <w:r w:rsidRPr="00512317">
        <w:rPr>
          <w:sz w:val="32"/>
          <w:szCs w:val="32"/>
        </w:rPr>
        <w:t xml:space="preserve">. Таким чином, </w:t>
      </w:r>
      <w:proofErr w:type="spellStart"/>
      <w:r w:rsidRPr="00512317">
        <w:rPr>
          <w:sz w:val="32"/>
          <w:szCs w:val="32"/>
        </w:rPr>
        <w:t>серія</w:t>
      </w:r>
      <w:proofErr w:type="spellEnd"/>
      <w:r w:rsidRPr="00512317">
        <w:rPr>
          <w:sz w:val="32"/>
          <w:szCs w:val="32"/>
        </w:rPr>
        <w:t xml:space="preserve"> </w:t>
      </w:r>
      <w:r w:rsidRPr="00512317">
        <w:rPr>
          <w:sz w:val="32"/>
          <w:szCs w:val="32"/>
          <w:lang w:val="en-US"/>
        </w:rPr>
        <w:t>FRUS</w:t>
      </w:r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виступає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унікальним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джерелом</w:t>
      </w:r>
      <w:proofErr w:type="spellEnd"/>
      <w:r w:rsidRPr="00512317">
        <w:rPr>
          <w:sz w:val="32"/>
          <w:szCs w:val="32"/>
        </w:rPr>
        <w:t xml:space="preserve"> для </w:t>
      </w:r>
      <w:proofErr w:type="spellStart"/>
      <w:r w:rsidRPr="00512317">
        <w:rPr>
          <w:sz w:val="32"/>
          <w:szCs w:val="32"/>
        </w:rPr>
        <w:t>вивчення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міжнародного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виміру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релігійної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політики</w:t>
      </w:r>
      <w:proofErr w:type="spellEnd"/>
      <w:r w:rsidRPr="00512317">
        <w:rPr>
          <w:sz w:val="32"/>
          <w:szCs w:val="32"/>
        </w:rPr>
        <w:t xml:space="preserve"> СРСР у </w:t>
      </w:r>
      <w:proofErr w:type="spellStart"/>
      <w:r w:rsidRPr="00512317">
        <w:rPr>
          <w:sz w:val="32"/>
          <w:szCs w:val="32"/>
        </w:rPr>
        <w:t>період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Другої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світової</w:t>
      </w:r>
      <w:proofErr w:type="spellEnd"/>
      <w:r w:rsidRPr="00512317">
        <w:rPr>
          <w:sz w:val="32"/>
          <w:szCs w:val="32"/>
        </w:rPr>
        <w:t xml:space="preserve"> </w:t>
      </w:r>
      <w:proofErr w:type="spellStart"/>
      <w:r w:rsidRPr="00512317">
        <w:rPr>
          <w:sz w:val="32"/>
          <w:szCs w:val="32"/>
        </w:rPr>
        <w:t>війни</w:t>
      </w:r>
      <w:proofErr w:type="spellEnd"/>
      <w:r w:rsidRPr="00512317">
        <w:rPr>
          <w:sz w:val="32"/>
          <w:szCs w:val="32"/>
        </w:rPr>
        <w:t xml:space="preserve">. </w:t>
      </w:r>
    </w:p>
    <w:p w:rsidR="00512317" w:rsidRDefault="00512317">
      <w:pPr>
        <w:rPr>
          <w:sz w:val="32"/>
          <w:szCs w:val="32"/>
        </w:rPr>
      </w:pPr>
    </w:p>
    <w:p w:rsidR="00512317" w:rsidRPr="00512317" w:rsidRDefault="00512317">
      <w:pPr>
        <w:rPr>
          <w:b/>
          <w:sz w:val="32"/>
          <w:szCs w:val="32"/>
        </w:rPr>
      </w:pPr>
      <w:r w:rsidRPr="00512317">
        <w:rPr>
          <w:b/>
          <w:sz w:val="32"/>
          <w:szCs w:val="32"/>
        </w:rPr>
        <w:t xml:space="preserve">СРСР, США, Друга </w:t>
      </w:r>
      <w:proofErr w:type="spellStart"/>
      <w:r w:rsidRPr="00512317">
        <w:rPr>
          <w:b/>
          <w:sz w:val="32"/>
          <w:szCs w:val="32"/>
        </w:rPr>
        <w:t>світова</w:t>
      </w:r>
      <w:proofErr w:type="spellEnd"/>
      <w:r w:rsidRPr="00512317">
        <w:rPr>
          <w:b/>
          <w:sz w:val="32"/>
          <w:szCs w:val="32"/>
        </w:rPr>
        <w:t xml:space="preserve"> </w:t>
      </w:r>
      <w:proofErr w:type="spellStart"/>
      <w:r w:rsidRPr="00512317">
        <w:rPr>
          <w:b/>
          <w:sz w:val="32"/>
          <w:szCs w:val="32"/>
        </w:rPr>
        <w:t>війна</w:t>
      </w:r>
      <w:proofErr w:type="spellEnd"/>
      <w:r w:rsidRPr="00512317">
        <w:rPr>
          <w:b/>
          <w:sz w:val="32"/>
          <w:szCs w:val="32"/>
        </w:rPr>
        <w:t xml:space="preserve">, </w:t>
      </w:r>
      <w:proofErr w:type="spellStart"/>
      <w:r w:rsidRPr="00512317">
        <w:rPr>
          <w:b/>
          <w:sz w:val="32"/>
          <w:szCs w:val="32"/>
        </w:rPr>
        <w:t>релігійна</w:t>
      </w:r>
      <w:proofErr w:type="spellEnd"/>
      <w:r w:rsidRPr="00512317">
        <w:rPr>
          <w:b/>
          <w:sz w:val="32"/>
          <w:szCs w:val="32"/>
        </w:rPr>
        <w:t xml:space="preserve"> </w:t>
      </w:r>
      <w:proofErr w:type="spellStart"/>
      <w:r w:rsidRPr="00512317">
        <w:rPr>
          <w:b/>
          <w:sz w:val="32"/>
          <w:szCs w:val="32"/>
        </w:rPr>
        <w:t>політика</w:t>
      </w:r>
      <w:proofErr w:type="spellEnd"/>
      <w:r w:rsidRPr="00512317">
        <w:rPr>
          <w:b/>
          <w:sz w:val="32"/>
          <w:szCs w:val="32"/>
        </w:rPr>
        <w:t xml:space="preserve">, </w:t>
      </w:r>
      <w:proofErr w:type="spellStart"/>
      <w:r w:rsidRPr="00512317">
        <w:rPr>
          <w:b/>
          <w:sz w:val="32"/>
          <w:szCs w:val="32"/>
        </w:rPr>
        <w:t>релігійна</w:t>
      </w:r>
      <w:proofErr w:type="spellEnd"/>
      <w:r w:rsidRPr="00512317">
        <w:rPr>
          <w:b/>
          <w:sz w:val="32"/>
          <w:szCs w:val="32"/>
        </w:rPr>
        <w:t xml:space="preserve"> свобода, </w:t>
      </w:r>
      <w:r w:rsidRPr="00512317">
        <w:rPr>
          <w:b/>
          <w:sz w:val="32"/>
          <w:szCs w:val="32"/>
          <w:lang w:val="en-US"/>
        </w:rPr>
        <w:t>Foreign</w:t>
      </w:r>
      <w:r w:rsidRPr="00512317">
        <w:rPr>
          <w:b/>
          <w:sz w:val="32"/>
          <w:szCs w:val="32"/>
        </w:rPr>
        <w:t xml:space="preserve"> </w:t>
      </w:r>
      <w:r w:rsidRPr="00512317">
        <w:rPr>
          <w:b/>
          <w:sz w:val="32"/>
          <w:szCs w:val="32"/>
          <w:lang w:val="en-US"/>
        </w:rPr>
        <w:t>Relations</w:t>
      </w:r>
      <w:r w:rsidRPr="00512317">
        <w:rPr>
          <w:b/>
          <w:sz w:val="32"/>
          <w:szCs w:val="32"/>
        </w:rPr>
        <w:t xml:space="preserve"> </w:t>
      </w:r>
      <w:r w:rsidRPr="00512317">
        <w:rPr>
          <w:b/>
          <w:sz w:val="32"/>
          <w:szCs w:val="32"/>
          <w:lang w:val="en-US"/>
        </w:rPr>
        <w:t>of</w:t>
      </w:r>
      <w:r w:rsidRPr="00512317">
        <w:rPr>
          <w:b/>
          <w:sz w:val="32"/>
          <w:szCs w:val="32"/>
        </w:rPr>
        <w:t xml:space="preserve"> </w:t>
      </w:r>
      <w:r w:rsidRPr="00512317">
        <w:rPr>
          <w:b/>
          <w:sz w:val="32"/>
          <w:szCs w:val="32"/>
          <w:lang w:val="en-US"/>
        </w:rPr>
        <w:t>the</w:t>
      </w:r>
      <w:r w:rsidRPr="00512317">
        <w:rPr>
          <w:b/>
          <w:sz w:val="32"/>
          <w:szCs w:val="32"/>
        </w:rPr>
        <w:t xml:space="preserve"> </w:t>
      </w:r>
      <w:r w:rsidRPr="00512317">
        <w:rPr>
          <w:b/>
          <w:sz w:val="32"/>
          <w:szCs w:val="32"/>
          <w:lang w:val="en-US"/>
        </w:rPr>
        <w:t>United</w:t>
      </w:r>
      <w:r w:rsidRPr="00512317">
        <w:rPr>
          <w:b/>
          <w:sz w:val="32"/>
          <w:szCs w:val="32"/>
        </w:rPr>
        <w:t xml:space="preserve"> </w:t>
      </w:r>
      <w:r w:rsidRPr="00512317">
        <w:rPr>
          <w:b/>
          <w:sz w:val="32"/>
          <w:szCs w:val="32"/>
          <w:lang w:val="en-US"/>
        </w:rPr>
        <w:t>States</w:t>
      </w:r>
    </w:p>
    <w:sectPr w:rsidR="00512317" w:rsidRPr="005123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317"/>
    <w:rsid w:val="00512317"/>
    <w:rsid w:val="00E52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0EEB04-3C80-4380-A43F-9B525D4A4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231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364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69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20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72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6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2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95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1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15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96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60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77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48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7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191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7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94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0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74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00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20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20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62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5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89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89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6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02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47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84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27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2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608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07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9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0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0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7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74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4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9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75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7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721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04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44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72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4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04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31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9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1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38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10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02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4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7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2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99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0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60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04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33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25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6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39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94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5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88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88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5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06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813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1</cp:revision>
  <dcterms:created xsi:type="dcterms:W3CDTF">2026-02-04T15:12:00Z</dcterms:created>
  <dcterms:modified xsi:type="dcterms:W3CDTF">2026-02-04T15:17:00Z</dcterms:modified>
</cp:coreProperties>
</file>