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58E2" w:rsidRPr="001658E2" w:rsidRDefault="001658E2" w:rsidP="001658E2">
      <w:pPr>
        <w:rPr>
          <w:rStyle w:val="a3"/>
          <w:sz w:val="32"/>
          <w:szCs w:val="32"/>
        </w:rPr>
      </w:pPr>
      <w:r w:rsidRPr="001658E2">
        <w:rPr>
          <w:sz w:val="32"/>
          <w:szCs w:val="32"/>
        </w:rPr>
        <w:fldChar w:fldCharType="begin"/>
      </w:r>
      <w:r w:rsidRPr="001658E2">
        <w:rPr>
          <w:sz w:val="32"/>
          <w:szCs w:val="32"/>
        </w:rPr>
        <w:instrText xml:space="preserve"> HYPERLINK "https://nauka.khmnu.edu.ua/wp-content/uploads/referat-savosh.pdf" </w:instrText>
      </w:r>
      <w:r w:rsidRPr="001658E2">
        <w:rPr>
          <w:sz w:val="32"/>
          <w:szCs w:val="32"/>
        </w:rPr>
        <w:fldChar w:fldCharType="separate"/>
      </w:r>
    </w:p>
    <w:p w:rsidR="001658E2" w:rsidRPr="001658E2" w:rsidRDefault="001658E2" w:rsidP="001658E2">
      <w:pPr>
        <w:rPr>
          <w:rStyle w:val="a3"/>
          <w:sz w:val="32"/>
          <w:szCs w:val="32"/>
        </w:rPr>
      </w:pPr>
      <w:proofErr w:type="spellStart"/>
      <w:r w:rsidRPr="001658E2">
        <w:rPr>
          <w:rStyle w:val="a3"/>
          <w:sz w:val="32"/>
          <w:szCs w:val="32"/>
        </w:rPr>
        <w:t>Савош</w:t>
      </w:r>
      <w:proofErr w:type="spellEnd"/>
      <w:r w:rsidRPr="001658E2">
        <w:rPr>
          <w:rStyle w:val="a3"/>
          <w:sz w:val="32"/>
          <w:szCs w:val="32"/>
        </w:rPr>
        <w:t xml:space="preserve"> Валентин </w:t>
      </w:r>
      <w:proofErr w:type="spellStart"/>
      <w:r w:rsidRPr="001658E2">
        <w:rPr>
          <w:rStyle w:val="a3"/>
          <w:sz w:val="32"/>
          <w:szCs w:val="32"/>
        </w:rPr>
        <w:t>Олексійович</w:t>
      </w:r>
      <w:proofErr w:type="spellEnd"/>
    </w:p>
    <w:p w:rsidR="001658E2" w:rsidRDefault="001658E2" w:rsidP="001658E2">
      <w:pPr>
        <w:rPr>
          <w:sz w:val="32"/>
          <w:szCs w:val="32"/>
        </w:rPr>
      </w:pPr>
      <w:r w:rsidRPr="001658E2">
        <w:rPr>
          <w:sz w:val="32"/>
          <w:szCs w:val="32"/>
        </w:rPr>
        <w:fldChar w:fldCharType="end"/>
      </w:r>
    </w:p>
    <w:p w:rsidR="001658E2" w:rsidRDefault="001658E2" w:rsidP="001658E2">
      <w:pPr>
        <w:rPr>
          <w:sz w:val="32"/>
          <w:szCs w:val="32"/>
          <w:lang w:val="en-US"/>
        </w:rPr>
      </w:pPr>
      <w:r w:rsidRPr="001658E2">
        <w:rPr>
          <w:sz w:val="32"/>
          <w:szCs w:val="32"/>
          <w:lang w:val="en-US"/>
        </w:rPr>
        <w:t xml:space="preserve">Savosh </w:t>
      </w:r>
      <w:proofErr w:type="spellStart"/>
      <w:r w:rsidRPr="001658E2">
        <w:rPr>
          <w:sz w:val="32"/>
          <w:szCs w:val="32"/>
          <w:lang w:val="en-US"/>
        </w:rPr>
        <w:t>Valentyn</w:t>
      </w:r>
      <w:proofErr w:type="spellEnd"/>
      <w:r w:rsidRPr="001658E2">
        <w:rPr>
          <w:sz w:val="32"/>
          <w:szCs w:val="32"/>
          <w:lang w:val="en-US"/>
        </w:rPr>
        <w:t xml:space="preserve"> </w:t>
      </w:r>
      <w:proofErr w:type="spellStart"/>
      <w:r w:rsidRPr="001658E2">
        <w:rPr>
          <w:sz w:val="32"/>
          <w:szCs w:val="32"/>
          <w:lang w:val="en-US"/>
        </w:rPr>
        <w:t>Oleksiiovych</w:t>
      </w:r>
      <w:proofErr w:type="spellEnd"/>
    </w:p>
    <w:p w:rsidR="001658E2" w:rsidRPr="001658E2" w:rsidRDefault="001658E2" w:rsidP="001658E2">
      <w:pPr>
        <w:rPr>
          <w:sz w:val="32"/>
          <w:szCs w:val="32"/>
          <w:lang w:val="en-US"/>
        </w:rPr>
      </w:pPr>
    </w:p>
    <w:p w:rsidR="001658E2" w:rsidRPr="00A5630A" w:rsidRDefault="001658E2" w:rsidP="001658E2">
      <w:pPr>
        <w:rPr>
          <w:i/>
          <w:iCs/>
          <w:sz w:val="32"/>
          <w:szCs w:val="32"/>
          <w:lang w:val="en-US"/>
        </w:rPr>
      </w:pPr>
      <w:proofErr w:type="gramStart"/>
      <w:r w:rsidRPr="001658E2">
        <w:rPr>
          <w:i/>
          <w:iCs/>
          <w:sz w:val="32"/>
          <w:szCs w:val="32"/>
          <w:lang w:val="en-US"/>
        </w:rPr>
        <w:t>0000-0001-9499-885</w:t>
      </w:r>
      <w:proofErr w:type="gramEnd"/>
      <w:r w:rsidRPr="001658E2">
        <w:rPr>
          <w:i/>
          <w:iCs/>
          <w:sz w:val="32"/>
          <w:szCs w:val="32"/>
          <w:lang w:val="en-US"/>
        </w:rPr>
        <w:t>X</w:t>
      </w:r>
    </w:p>
    <w:p w:rsidR="00A5630A" w:rsidRPr="00A5630A" w:rsidRDefault="001658E2" w:rsidP="00A5630A">
      <w:pPr>
        <w:rPr>
          <w:b/>
          <w:bCs/>
          <w:sz w:val="32"/>
          <w:szCs w:val="32"/>
          <w:lang w:val="en-US"/>
        </w:rPr>
      </w:pPr>
      <w:bookmarkStart w:id="0" w:name="_GoBack"/>
      <w:proofErr w:type="spellStart"/>
      <w:r w:rsidRPr="001658E2">
        <w:rPr>
          <w:b/>
          <w:bCs/>
          <w:sz w:val="32"/>
          <w:szCs w:val="32"/>
        </w:rPr>
        <w:t>Савош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r w:rsidRPr="001658E2">
        <w:rPr>
          <w:b/>
          <w:bCs/>
          <w:sz w:val="32"/>
          <w:szCs w:val="32"/>
        </w:rPr>
        <w:t>В</w:t>
      </w:r>
      <w:r w:rsidRPr="00A5630A">
        <w:rPr>
          <w:b/>
          <w:bCs/>
          <w:sz w:val="32"/>
          <w:szCs w:val="32"/>
          <w:lang w:val="en-US"/>
        </w:rPr>
        <w:t xml:space="preserve">. </w:t>
      </w:r>
      <w:proofErr w:type="spellStart"/>
      <w:r w:rsidRPr="001658E2">
        <w:rPr>
          <w:b/>
          <w:bCs/>
          <w:sz w:val="32"/>
          <w:szCs w:val="32"/>
        </w:rPr>
        <w:t>Поняття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«</w:t>
      </w:r>
      <w:proofErr w:type="spellStart"/>
      <w:r w:rsidRPr="001658E2">
        <w:rPr>
          <w:b/>
          <w:bCs/>
          <w:sz w:val="32"/>
          <w:szCs w:val="32"/>
        </w:rPr>
        <w:t>вміння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1658E2">
        <w:rPr>
          <w:b/>
          <w:bCs/>
          <w:sz w:val="32"/>
          <w:szCs w:val="32"/>
        </w:rPr>
        <w:t>навчатися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bookmarkEnd w:id="0"/>
      <w:r w:rsidRPr="001658E2">
        <w:rPr>
          <w:b/>
          <w:bCs/>
          <w:sz w:val="32"/>
          <w:szCs w:val="32"/>
        </w:rPr>
        <w:t>в</w:t>
      </w:r>
      <w:r w:rsidRPr="00A5630A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1658E2">
        <w:rPr>
          <w:b/>
          <w:bCs/>
          <w:sz w:val="32"/>
          <w:szCs w:val="32"/>
        </w:rPr>
        <w:t>системі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1658E2">
        <w:rPr>
          <w:b/>
          <w:bCs/>
          <w:sz w:val="32"/>
          <w:szCs w:val="32"/>
        </w:rPr>
        <w:t>неперервної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1658E2">
        <w:rPr>
          <w:b/>
          <w:bCs/>
          <w:sz w:val="32"/>
          <w:szCs w:val="32"/>
        </w:rPr>
        <w:t>освіти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»: </w:t>
      </w:r>
      <w:proofErr w:type="spellStart"/>
      <w:r w:rsidRPr="001658E2">
        <w:rPr>
          <w:b/>
          <w:bCs/>
          <w:sz w:val="32"/>
          <w:szCs w:val="32"/>
        </w:rPr>
        <w:t>сутність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r>
        <w:rPr>
          <w:b/>
          <w:bCs/>
          <w:sz w:val="32"/>
          <w:szCs w:val="32"/>
        </w:rPr>
        <w:t>та</w:t>
      </w:r>
      <w:r w:rsidRPr="00A5630A">
        <w:rPr>
          <w:b/>
          <w:bCs/>
          <w:sz w:val="32"/>
          <w:szCs w:val="32"/>
          <w:lang w:val="en-US"/>
        </w:rPr>
        <w:t xml:space="preserve"> </w:t>
      </w:r>
      <w:proofErr w:type="spellStart"/>
      <w:r>
        <w:rPr>
          <w:b/>
          <w:bCs/>
          <w:sz w:val="32"/>
          <w:szCs w:val="32"/>
        </w:rPr>
        <w:t>компонентний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r>
        <w:rPr>
          <w:b/>
          <w:bCs/>
          <w:sz w:val="32"/>
          <w:szCs w:val="32"/>
        </w:rPr>
        <w:t>склад</w:t>
      </w:r>
      <w:r w:rsidRPr="00A5630A">
        <w:rPr>
          <w:b/>
          <w:bCs/>
          <w:sz w:val="32"/>
          <w:szCs w:val="32"/>
          <w:lang w:val="en-US"/>
        </w:rPr>
        <w:t xml:space="preserve"> </w:t>
      </w:r>
      <w:r w:rsidR="00A5630A" w:rsidRPr="00A5630A">
        <w:rPr>
          <w:b/>
          <w:bCs/>
          <w:i/>
          <w:iCs/>
          <w:sz w:val="32"/>
          <w:szCs w:val="32"/>
          <w:lang w:val="uk-UA"/>
        </w:rPr>
        <w:t xml:space="preserve">[Текст] / </w:t>
      </w:r>
      <w:bookmarkStart w:id="1" w:name="_bookmark3"/>
      <w:bookmarkStart w:id="2" w:name="_bookmark0"/>
      <w:bookmarkEnd w:id="1"/>
      <w:bookmarkEnd w:id="2"/>
      <w:r w:rsidR="00A5630A" w:rsidRPr="001658E2">
        <w:rPr>
          <w:b/>
          <w:bCs/>
          <w:sz w:val="32"/>
          <w:szCs w:val="32"/>
        </w:rPr>
        <w:t>В</w:t>
      </w:r>
      <w:r w:rsidR="00A5630A" w:rsidRPr="00A5630A">
        <w:rPr>
          <w:b/>
          <w:bCs/>
          <w:sz w:val="32"/>
          <w:szCs w:val="32"/>
          <w:lang w:val="en-US"/>
        </w:rPr>
        <w:t xml:space="preserve">. </w:t>
      </w:r>
      <w:proofErr w:type="spellStart"/>
      <w:r w:rsidR="00A5630A" w:rsidRPr="001658E2">
        <w:rPr>
          <w:b/>
          <w:bCs/>
          <w:sz w:val="32"/>
          <w:szCs w:val="32"/>
        </w:rPr>
        <w:t>Савош</w:t>
      </w:r>
      <w:proofErr w:type="spellEnd"/>
      <w:r w:rsidR="00A5630A">
        <w:rPr>
          <w:b/>
          <w:bCs/>
          <w:sz w:val="32"/>
          <w:szCs w:val="32"/>
          <w:lang w:val="uk-UA"/>
        </w:rPr>
        <w:t xml:space="preserve"> </w:t>
      </w:r>
      <w:r w:rsidR="00A5630A" w:rsidRPr="00A5630A">
        <w:rPr>
          <w:b/>
          <w:bCs/>
          <w:i/>
          <w:iCs/>
          <w:sz w:val="32"/>
          <w:szCs w:val="32"/>
          <w:lang w:val="uk-UA"/>
        </w:rPr>
        <w:t>// Розвиток інтелектуальних умінь і творчих здібностей учнів та студентів у процесі навчання дисциплін природничо-математичного циклу «ІТМ*плюс – 2023» : матеріали І</w:t>
      </w:r>
      <w:r w:rsidR="00A5630A" w:rsidRPr="00A5630A">
        <w:rPr>
          <w:b/>
          <w:bCs/>
          <w:i/>
          <w:iCs/>
          <w:sz w:val="32"/>
          <w:szCs w:val="32"/>
          <w:lang w:val="en-US"/>
        </w:rPr>
        <w:t>V</w:t>
      </w:r>
      <w:r w:rsidR="00A5630A" w:rsidRPr="00A5630A">
        <w:rPr>
          <w:b/>
          <w:bCs/>
          <w:i/>
          <w:iCs/>
          <w:sz w:val="32"/>
          <w:szCs w:val="32"/>
          <w:lang w:val="uk-UA"/>
        </w:rPr>
        <w:t xml:space="preserve"> Міжнародної дистанційної науково-методичної конференції, 10 листопада 2023 р., м. Суми / Міністерство освіти і науки України, Сумський державний педагогічний університет імені А. С. Макаренка, Інститут педагогіки АПН України ; [упорядник О. С. </w:t>
      </w:r>
      <w:proofErr w:type="spellStart"/>
      <w:r w:rsidR="00A5630A" w:rsidRPr="00A5630A">
        <w:rPr>
          <w:b/>
          <w:bCs/>
          <w:i/>
          <w:iCs/>
          <w:sz w:val="32"/>
          <w:szCs w:val="32"/>
          <w:lang w:val="uk-UA"/>
        </w:rPr>
        <w:t>Чашечникова</w:t>
      </w:r>
      <w:proofErr w:type="spellEnd"/>
      <w:r w:rsidR="00A5630A" w:rsidRPr="00A5630A">
        <w:rPr>
          <w:b/>
          <w:bCs/>
          <w:i/>
          <w:iCs/>
          <w:sz w:val="32"/>
          <w:szCs w:val="32"/>
          <w:lang w:val="uk-UA"/>
        </w:rPr>
        <w:t xml:space="preserve">]. – Суми : </w:t>
      </w:r>
      <w:r w:rsidR="00A5630A">
        <w:rPr>
          <w:b/>
          <w:bCs/>
          <w:i/>
          <w:iCs/>
          <w:sz w:val="32"/>
          <w:szCs w:val="32"/>
          <w:lang w:val="uk-UA"/>
        </w:rPr>
        <w:t xml:space="preserve">[ФОП </w:t>
      </w:r>
      <w:proofErr w:type="spellStart"/>
      <w:r w:rsidR="00A5630A">
        <w:rPr>
          <w:b/>
          <w:bCs/>
          <w:i/>
          <w:iCs/>
          <w:sz w:val="32"/>
          <w:szCs w:val="32"/>
          <w:lang w:val="uk-UA"/>
        </w:rPr>
        <w:t>Цьома</w:t>
      </w:r>
      <w:proofErr w:type="spellEnd"/>
      <w:r w:rsidR="00A5630A">
        <w:rPr>
          <w:b/>
          <w:bCs/>
          <w:i/>
          <w:iCs/>
          <w:sz w:val="32"/>
          <w:szCs w:val="32"/>
          <w:lang w:val="uk-UA"/>
        </w:rPr>
        <w:t xml:space="preserve"> С. П.], 2023. – С. 78–79</w:t>
      </w:r>
      <w:r w:rsidR="00A5630A" w:rsidRPr="00A5630A">
        <w:rPr>
          <w:b/>
          <w:bCs/>
          <w:i/>
          <w:iCs/>
          <w:sz w:val="32"/>
          <w:szCs w:val="32"/>
          <w:lang w:val="uk-UA"/>
        </w:rPr>
        <w:t>.</w:t>
      </w:r>
    </w:p>
    <w:p w:rsidR="001658E2" w:rsidRPr="00A5630A" w:rsidRDefault="001658E2" w:rsidP="001658E2">
      <w:pPr>
        <w:rPr>
          <w:b/>
          <w:bCs/>
          <w:sz w:val="32"/>
          <w:szCs w:val="32"/>
          <w:lang w:val="en-US"/>
        </w:rPr>
      </w:pPr>
    </w:p>
    <w:p w:rsidR="001658E2" w:rsidRPr="00A5630A" w:rsidRDefault="001658E2" w:rsidP="001658E2">
      <w:pPr>
        <w:rPr>
          <w:b/>
          <w:bCs/>
          <w:sz w:val="32"/>
          <w:szCs w:val="32"/>
          <w:lang w:val="en-US"/>
        </w:rPr>
      </w:pPr>
      <w:proofErr w:type="spellStart"/>
      <w:r w:rsidRPr="001658E2">
        <w:rPr>
          <w:b/>
          <w:bCs/>
          <w:sz w:val="32"/>
          <w:szCs w:val="32"/>
        </w:rPr>
        <w:t>Поняття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«</w:t>
      </w:r>
      <w:proofErr w:type="spellStart"/>
      <w:r w:rsidRPr="001658E2">
        <w:rPr>
          <w:b/>
          <w:bCs/>
          <w:sz w:val="32"/>
          <w:szCs w:val="32"/>
        </w:rPr>
        <w:t>вміння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1658E2">
        <w:rPr>
          <w:b/>
          <w:bCs/>
          <w:sz w:val="32"/>
          <w:szCs w:val="32"/>
        </w:rPr>
        <w:t>навчатися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r w:rsidRPr="001658E2">
        <w:rPr>
          <w:b/>
          <w:bCs/>
          <w:sz w:val="32"/>
          <w:szCs w:val="32"/>
        </w:rPr>
        <w:t>в</w:t>
      </w:r>
      <w:r w:rsidRPr="00A5630A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1658E2">
        <w:rPr>
          <w:b/>
          <w:bCs/>
          <w:sz w:val="32"/>
          <w:szCs w:val="32"/>
        </w:rPr>
        <w:t>системі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1658E2">
        <w:rPr>
          <w:b/>
          <w:bCs/>
          <w:sz w:val="32"/>
          <w:szCs w:val="32"/>
        </w:rPr>
        <w:t>неперервної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1658E2">
        <w:rPr>
          <w:b/>
          <w:bCs/>
          <w:sz w:val="32"/>
          <w:szCs w:val="32"/>
        </w:rPr>
        <w:t>освіти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»: </w:t>
      </w:r>
      <w:proofErr w:type="spellStart"/>
      <w:r w:rsidRPr="001658E2">
        <w:rPr>
          <w:b/>
          <w:bCs/>
          <w:sz w:val="32"/>
          <w:szCs w:val="32"/>
        </w:rPr>
        <w:t>сутність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r w:rsidRPr="001658E2">
        <w:rPr>
          <w:b/>
          <w:bCs/>
          <w:sz w:val="32"/>
          <w:szCs w:val="32"/>
        </w:rPr>
        <w:t>та</w:t>
      </w:r>
      <w:r w:rsidRPr="00A5630A">
        <w:rPr>
          <w:b/>
          <w:bCs/>
          <w:sz w:val="32"/>
          <w:szCs w:val="32"/>
          <w:lang w:val="en-US"/>
        </w:rPr>
        <w:t xml:space="preserve"> </w:t>
      </w:r>
      <w:proofErr w:type="spellStart"/>
      <w:r w:rsidRPr="001658E2">
        <w:rPr>
          <w:b/>
          <w:bCs/>
          <w:sz w:val="32"/>
          <w:szCs w:val="32"/>
        </w:rPr>
        <w:t>компонентний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</w:t>
      </w:r>
      <w:r w:rsidRPr="001658E2">
        <w:rPr>
          <w:b/>
          <w:bCs/>
          <w:sz w:val="32"/>
          <w:szCs w:val="32"/>
        </w:rPr>
        <w:t>склад</w:t>
      </w:r>
      <w:r w:rsidRPr="00A5630A">
        <w:rPr>
          <w:b/>
          <w:bCs/>
          <w:sz w:val="32"/>
          <w:szCs w:val="32"/>
          <w:lang w:val="en-US"/>
        </w:rPr>
        <w:t xml:space="preserve"> </w:t>
      </w:r>
    </w:p>
    <w:p w:rsidR="00A5630A" w:rsidRPr="00A5630A" w:rsidRDefault="00A5630A" w:rsidP="00A5630A">
      <w:pPr>
        <w:rPr>
          <w:b/>
          <w:bCs/>
          <w:sz w:val="32"/>
          <w:szCs w:val="32"/>
          <w:lang w:val="en-US"/>
        </w:rPr>
      </w:pPr>
      <w:r w:rsidRPr="00A5630A">
        <w:rPr>
          <w:b/>
          <w:bCs/>
          <w:sz w:val="32"/>
          <w:szCs w:val="32"/>
          <w:lang w:val="en-US"/>
        </w:rPr>
        <w:t xml:space="preserve">The Concept of «Ability to Study in the System of Continuous Education»: </w:t>
      </w:r>
      <w:proofErr w:type="spellStart"/>
      <w:r w:rsidRPr="00A5630A">
        <w:rPr>
          <w:b/>
          <w:bCs/>
          <w:sz w:val="32"/>
          <w:szCs w:val="32"/>
          <w:lang w:val="en-US"/>
        </w:rPr>
        <w:t>Essensiality</w:t>
      </w:r>
      <w:proofErr w:type="spellEnd"/>
      <w:r w:rsidRPr="00A5630A">
        <w:rPr>
          <w:b/>
          <w:bCs/>
          <w:sz w:val="32"/>
          <w:szCs w:val="32"/>
          <w:lang w:val="en-US"/>
        </w:rPr>
        <w:t xml:space="preserve"> and List of Components</w:t>
      </w:r>
    </w:p>
    <w:p w:rsidR="001658E2" w:rsidRPr="00A5630A" w:rsidRDefault="001658E2" w:rsidP="001658E2">
      <w:pPr>
        <w:rPr>
          <w:b/>
          <w:bCs/>
          <w:sz w:val="32"/>
          <w:szCs w:val="32"/>
          <w:lang w:val="en-US"/>
        </w:rPr>
      </w:pPr>
    </w:p>
    <w:p w:rsidR="001658E2" w:rsidRPr="00A5630A" w:rsidRDefault="001658E2" w:rsidP="001658E2">
      <w:pPr>
        <w:rPr>
          <w:b/>
          <w:bCs/>
          <w:sz w:val="32"/>
          <w:szCs w:val="32"/>
          <w:lang w:val="en-US"/>
        </w:rPr>
      </w:pPr>
    </w:p>
    <w:p w:rsidR="001658E2" w:rsidRPr="001658E2" w:rsidRDefault="001658E2" w:rsidP="001658E2">
      <w:pPr>
        <w:rPr>
          <w:i/>
          <w:iCs/>
          <w:sz w:val="32"/>
          <w:szCs w:val="32"/>
        </w:rPr>
      </w:pPr>
      <w:proofErr w:type="spellStart"/>
      <w:r w:rsidRPr="001658E2">
        <w:rPr>
          <w:i/>
          <w:iCs/>
          <w:sz w:val="32"/>
          <w:szCs w:val="32"/>
        </w:rPr>
        <w:t>Потрактовано</w:t>
      </w:r>
      <w:proofErr w:type="spellEnd"/>
      <w:r w:rsidRPr="00A5630A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поняття</w:t>
      </w:r>
      <w:proofErr w:type="spellEnd"/>
      <w:r w:rsidRPr="00A5630A">
        <w:rPr>
          <w:i/>
          <w:iCs/>
          <w:sz w:val="32"/>
          <w:szCs w:val="32"/>
          <w:lang w:val="en-US"/>
        </w:rPr>
        <w:t xml:space="preserve"> «</w:t>
      </w:r>
      <w:proofErr w:type="spellStart"/>
      <w:r w:rsidRPr="001658E2">
        <w:rPr>
          <w:i/>
          <w:iCs/>
          <w:sz w:val="32"/>
          <w:szCs w:val="32"/>
        </w:rPr>
        <w:t>вміння</w:t>
      </w:r>
      <w:proofErr w:type="spellEnd"/>
      <w:r w:rsidRPr="00A5630A">
        <w:rPr>
          <w:i/>
          <w:iCs/>
          <w:sz w:val="32"/>
          <w:szCs w:val="32"/>
          <w:lang w:val="en-US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навчатися</w:t>
      </w:r>
      <w:proofErr w:type="spellEnd"/>
      <w:r w:rsidRPr="001658E2">
        <w:rPr>
          <w:i/>
          <w:iCs/>
          <w:sz w:val="32"/>
          <w:szCs w:val="32"/>
        </w:rPr>
        <w:t xml:space="preserve"> в </w:t>
      </w:r>
      <w:proofErr w:type="spellStart"/>
      <w:r w:rsidRPr="001658E2">
        <w:rPr>
          <w:i/>
          <w:iCs/>
          <w:sz w:val="32"/>
          <w:szCs w:val="32"/>
        </w:rPr>
        <w:t>системі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неперервної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освіти</w:t>
      </w:r>
      <w:proofErr w:type="spellEnd"/>
      <w:r w:rsidRPr="001658E2">
        <w:rPr>
          <w:i/>
          <w:iCs/>
          <w:sz w:val="32"/>
          <w:szCs w:val="32"/>
        </w:rPr>
        <w:t xml:space="preserve">» як складне </w:t>
      </w:r>
      <w:proofErr w:type="spellStart"/>
      <w:r w:rsidRPr="001658E2">
        <w:rPr>
          <w:i/>
          <w:iCs/>
          <w:sz w:val="32"/>
          <w:szCs w:val="32"/>
        </w:rPr>
        <w:t>утворення</w:t>
      </w:r>
      <w:proofErr w:type="spellEnd"/>
      <w:r w:rsidRPr="001658E2">
        <w:rPr>
          <w:i/>
          <w:iCs/>
          <w:sz w:val="32"/>
          <w:szCs w:val="32"/>
        </w:rPr>
        <w:t xml:space="preserve">, </w:t>
      </w:r>
      <w:proofErr w:type="spellStart"/>
      <w:r w:rsidRPr="001658E2">
        <w:rPr>
          <w:i/>
          <w:iCs/>
          <w:sz w:val="32"/>
          <w:szCs w:val="32"/>
        </w:rPr>
        <w:t>визначено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його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складники</w:t>
      </w:r>
      <w:proofErr w:type="spellEnd"/>
      <w:r w:rsidRPr="001658E2">
        <w:rPr>
          <w:i/>
          <w:iCs/>
          <w:sz w:val="32"/>
          <w:szCs w:val="32"/>
        </w:rPr>
        <w:t xml:space="preserve"> та </w:t>
      </w:r>
      <w:proofErr w:type="spellStart"/>
      <w:r w:rsidRPr="001658E2">
        <w:rPr>
          <w:i/>
          <w:iCs/>
          <w:sz w:val="32"/>
          <w:szCs w:val="32"/>
        </w:rPr>
        <w:t>віднесено</w:t>
      </w:r>
      <w:proofErr w:type="spellEnd"/>
      <w:r w:rsidRPr="001658E2">
        <w:rPr>
          <w:i/>
          <w:iCs/>
          <w:sz w:val="32"/>
          <w:szCs w:val="32"/>
        </w:rPr>
        <w:t xml:space="preserve"> до </w:t>
      </w:r>
      <w:proofErr w:type="spellStart"/>
      <w:r w:rsidRPr="001658E2">
        <w:rPr>
          <w:i/>
          <w:iCs/>
          <w:sz w:val="32"/>
          <w:szCs w:val="32"/>
        </w:rPr>
        <w:t>переліку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умінь</w:t>
      </w:r>
      <w:proofErr w:type="spellEnd"/>
      <w:r w:rsidRPr="001658E2">
        <w:rPr>
          <w:i/>
          <w:iCs/>
          <w:sz w:val="32"/>
          <w:szCs w:val="32"/>
        </w:rPr>
        <w:t xml:space="preserve">, </w:t>
      </w:r>
      <w:proofErr w:type="spellStart"/>
      <w:r w:rsidRPr="001658E2">
        <w:rPr>
          <w:i/>
          <w:iCs/>
          <w:sz w:val="32"/>
          <w:szCs w:val="32"/>
        </w:rPr>
        <w:t>які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впорядковані</w:t>
      </w:r>
      <w:proofErr w:type="spellEnd"/>
      <w:r w:rsidRPr="001658E2">
        <w:rPr>
          <w:i/>
          <w:iCs/>
          <w:sz w:val="32"/>
          <w:szCs w:val="32"/>
        </w:rPr>
        <w:t xml:space="preserve"> в </w:t>
      </w:r>
      <w:proofErr w:type="spellStart"/>
      <w:r w:rsidRPr="001658E2">
        <w:rPr>
          <w:i/>
          <w:iCs/>
          <w:sz w:val="32"/>
          <w:szCs w:val="32"/>
        </w:rPr>
        <w:t>контексті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підготовки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індивіда</w:t>
      </w:r>
      <w:proofErr w:type="spellEnd"/>
      <w:r w:rsidRPr="001658E2">
        <w:rPr>
          <w:i/>
          <w:iCs/>
          <w:sz w:val="32"/>
          <w:szCs w:val="32"/>
        </w:rPr>
        <w:t xml:space="preserve"> до </w:t>
      </w:r>
      <w:proofErr w:type="spellStart"/>
      <w:r w:rsidRPr="001658E2">
        <w:rPr>
          <w:i/>
          <w:iCs/>
          <w:sz w:val="32"/>
          <w:szCs w:val="32"/>
        </w:rPr>
        <w:t>неперервної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освіти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впродовж</w:t>
      </w:r>
      <w:proofErr w:type="spellEnd"/>
      <w:r w:rsidRPr="001658E2">
        <w:rPr>
          <w:i/>
          <w:iCs/>
          <w:sz w:val="32"/>
          <w:szCs w:val="32"/>
        </w:rPr>
        <w:t xml:space="preserve"> </w:t>
      </w:r>
      <w:proofErr w:type="spellStart"/>
      <w:r w:rsidRPr="001658E2">
        <w:rPr>
          <w:i/>
          <w:iCs/>
          <w:sz w:val="32"/>
          <w:szCs w:val="32"/>
        </w:rPr>
        <w:t>життя</w:t>
      </w:r>
      <w:proofErr w:type="spellEnd"/>
      <w:r w:rsidRPr="001658E2">
        <w:rPr>
          <w:i/>
          <w:iCs/>
          <w:sz w:val="32"/>
          <w:szCs w:val="32"/>
        </w:rPr>
        <w:t>.</w:t>
      </w:r>
    </w:p>
    <w:p w:rsidR="001658E2" w:rsidRDefault="001658E2" w:rsidP="001658E2">
      <w:pPr>
        <w:rPr>
          <w:b/>
          <w:bCs/>
          <w:i/>
          <w:iCs/>
          <w:sz w:val="32"/>
          <w:szCs w:val="32"/>
        </w:rPr>
      </w:pPr>
    </w:p>
    <w:p w:rsidR="001658E2" w:rsidRPr="001658E2" w:rsidRDefault="001658E2" w:rsidP="001658E2">
      <w:pPr>
        <w:rPr>
          <w:b/>
          <w:i/>
          <w:iCs/>
          <w:sz w:val="32"/>
          <w:szCs w:val="32"/>
        </w:rPr>
      </w:pPr>
      <w:r w:rsidRPr="001658E2">
        <w:rPr>
          <w:b/>
          <w:i/>
          <w:iCs/>
          <w:sz w:val="32"/>
          <w:szCs w:val="32"/>
        </w:rPr>
        <w:t xml:space="preserve">система </w:t>
      </w:r>
      <w:proofErr w:type="spellStart"/>
      <w:r w:rsidRPr="001658E2">
        <w:rPr>
          <w:b/>
          <w:i/>
          <w:iCs/>
          <w:sz w:val="32"/>
          <w:szCs w:val="32"/>
        </w:rPr>
        <w:t>неперервної</w:t>
      </w:r>
      <w:proofErr w:type="spellEnd"/>
      <w:r w:rsidRPr="001658E2">
        <w:rPr>
          <w:b/>
          <w:i/>
          <w:iCs/>
          <w:sz w:val="32"/>
          <w:szCs w:val="32"/>
        </w:rPr>
        <w:t xml:space="preserve"> </w:t>
      </w:r>
      <w:proofErr w:type="spellStart"/>
      <w:r w:rsidRPr="001658E2">
        <w:rPr>
          <w:b/>
          <w:i/>
          <w:iCs/>
          <w:sz w:val="32"/>
          <w:szCs w:val="32"/>
        </w:rPr>
        <w:t>освіти</w:t>
      </w:r>
      <w:proofErr w:type="spellEnd"/>
      <w:r w:rsidRPr="001658E2">
        <w:rPr>
          <w:b/>
          <w:i/>
          <w:iCs/>
          <w:sz w:val="32"/>
          <w:szCs w:val="32"/>
        </w:rPr>
        <w:t xml:space="preserve">, </w:t>
      </w:r>
      <w:proofErr w:type="spellStart"/>
      <w:r w:rsidRPr="001658E2">
        <w:rPr>
          <w:b/>
          <w:i/>
          <w:iCs/>
          <w:sz w:val="32"/>
          <w:szCs w:val="32"/>
        </w:rPr>
        <w:t>вміння</w:t>
      </w:r>
      <w:proofErr w:type="spellEnd"/>
      <w:r w:rsidRPr="001658E2">
        <w:rPr>
          <w:b/>
          <w:i/>
          <w:iCs/>
          <w:sz w:val="32"/>
          <w:szCs w:val="32"/>
        </w:rPr>
        <w:t xml:space="preserve"> </w:t>
      </w:r>
      <w:proofErr w:type="spellStart"/>
      <w:r w:rsidRPr="001658E2">
        <w:rPr>
          <w:b/>
          <w:i/>
          <w:iCs/>
          <w:sz w:val="32"/>
          <w:szCs w:val="32"/>
        </w:rPr>
        <w:t>навчатися</w:t>
      </w:r>
      <w:proofErr w:type="spellEnd"/>
      <w:r w:rsidRPr="001658E2">
        <w:rPr>
          <w:b/>
          <w:i/>
          <w:iCs/>
          <w:sz w:val="32"/>
          <w:szCs w:val="32"/>
        </w:rPr>
        <w:t xml:space="preserve"> в </w:t>
      </w:r>
      <w:proofErr w:type="spellStart"/>
      <w:r w:rsidRPr="001658E2">
        <w:rPr>
          <w:b/>
          <w:i/>
          <w:iCs/>
          <w:sz w:val="32"/>
          <w:szCs w:val="32"/>
        </w:rPr>
        <w:t>системі</w:t>
      </w:r>
      <w:proofErr w:type="spellEnd"/>
      <w:r w:rsidRPr="001658E2">
        <w:rPr>
          <w:b/>
          <w:i/>
          <w:iCs/>
          <w:sz w:val="32"/>
          <w:szCs w:val="32"/>
        </w:rPr>
        <w:t xml:space="preserve"> </w:t>
      </w:r>
      <w:proofErr w:type="spellStart"/>
      <w:r w:rsidRPr="001658E2">
        <w:rPr>
          <w:b/>
          <w:i/>
          <w:iCs/>
          <w:sz w:val="32"/>
          <w:szCs w:val="32"/>
        </w:rPr>
        <w:t>неперервної</w:t>
      </w:r>
      <w:proofErr w:type="spellEnd"/>
      <w:r w:rsidRPr="001658E2">
        <w:rPr>
          <w:b/>
          <w:i/>
          <w:iCs/>
          <w:sz w:val="32"/>
          <w:szCs w:val="32"/>
        </w:rPr>
        <w:t xml:space="preserve"> </w:t>
      </w:r>
      <w:proofErr w:type="spellStart"/>
      <w:r w:rsidRPr="001658E2">
        <w:rPr>
          <w:b/>
          <w:i/>
          <w:iCs/>
          <w:sz w:val="32"/>
          <w:szCs w:val="32"/>
        </w:rPr>
        <w:t>освіти</w:t>
      </w:r>
      <w:proofErr w:type="spellEnd"/>
      <w:r w:rsidRPr="001658E2">
        <w:rPr>
          <w:b/>
          <w:i/>
          <w:iCs/>
          <w:sz w:val="32"/>
          <w:szCs w:val="32"/>
        </w:rPr>
        <w:t xml:space="preserve">, </w:t>
      </w:r>
      <w:proofErr w:type="spellStart"/>
      <w:r w:rsidRPr="001658E2">
        <w:rPr>
          <w:b/>
          <w:i/>
          <w:iCs/>
          <w:sz w:val="32"/>
          <w:szCs w:val="32"/>
        </w:rPr>
        <w:t>уміння</w:t>
      </w:r>
      <w:proofErr w:type="spellEnd"/>
      <w:r w:rsidRPr="001658E2">
        <w:rPr>
          <w:b/>
          <w:i/>
          <w:iCs/>
          <w:sz w:val="32"/>
          <w:szCs w:val="32"/>
        </w:rPr>
        <w:t xml:space="preserve"> </w:t>
      </w:r>
      <w:proofErr w:type="spellStart"/>
      <w:r w:rsidRPr="001658E2">
        <w:rPr>
          <w:b/>
          <w:i/>
          <w:iCs/>
          <w:sz w:val="32"/>
          <w:szCs w:val="32"/>
        </w:rPr>
        <w:t>вчитися</w:t>
      </w:r>
      <w:proofErr w:type="spellEnd"/>
      <w:r w:rsidRPr="001658E2">
        <w:rPr>
          <w:b/>
          <w:i/>
          <w:iCs/>
          <w:sz w:val="32"/>
          <w:szCs w:val="32"/>
        </w:rPr>
        <w:t xml:space="preserve">, </w:t>
      </w:r>
      <w:proofErr w:type="spellStart"/>
      <w:r w:rsidRPr="001658E2">
        <w:rPr>
          <w:b/>
          <w:i/>
          <w:iCs/>
          <w:sz w:val="32"/>
          <w:szCs w:val="32"/>
        </w:rPr>
        <w:t>уміння</w:t>
      </w:r>
      <w:proofErr w:type="spellEnd"/>
      <w:r w:rsidRPr="001658E2">
        <w:rPr>
          <w:b/>
          <w:i/>
          <w:iCs/>
          <w:sz w:val="32"/>
          <w:szCs w:val="32"/>
        </w:rPr>
        <w:t xml:space="preserve"> </w:t>
      </w:r>
      <w:proofErr w:type="spellStart"/>
      <w:r w:rsidRPr="001658E2">
        <w:rPr>
          <w:b/>
          <w:i/>
          <w:iCs/>
          <w:sz w:val="32"/>
          <w:szCs w:val="32"/>
        </w:rPr>
        <w:t>навчатися</w:t>
      </w:r>
      <w:proofErr w:type="spellEnd"/>
      <w:r w:rsidRPr="001658E2">
        <w:rPr>
          <w:b/>
          <w:i/>
          <w:iCs/>
          <w:sz w:val="32"/>
          <w:szCs w:val="32"/>
        </w:rPr>
        <w:t xml:space="preserve"> </w:t>
      </w:r>
      <w:proofErr w:type="spellStart"/>
      <w:r w:rsidRPr="001658E2">
        <w:rPr>
          <w:b/>
          <w:i/>
          <w:iCs/>
          <w:sz w:val="32"/>
          <w:szCs w:val="32"/>
        </w:rPr>
        <w:t>впродовж</w:t>
      </w:r>
      <w:proofErr w:type="spellEnd"/>
      <w:r w:rsidRPr="001658E2">
        <w:rPr>
          <w:b/>
          <w:i/>
          <w:iCs/>
          <w:sz w:val="32"/>
          <w:szCs w:val="32"/>
        </w:rPr>
        <w:t xml:space="preserve"> </w:t>
      </w:r>
      <w:proofErr w:type="spellStart"/>
      <w:r w:rsidRPr="001658E2">
        <w:rPr>
          <w:b/>
          <w:i/>
          <w:iCs/>
          <w:sz w:val="32"/>
          <w:szCs w:val="32"/>
        </w:rPr>
        <w:t>життя</w:t>
      </w:r>
      <w:proofErr w:type="spellEnd"/>
    </w:p>
    <w:p w:rsidR="001658E2" w:rsidRPr="001658E2" w:rsidRDefault="001658E2" w:rsidP="001658E2">
      <w:pPr>
        <w:rPr>
          <w:i/>
          <w:iCs/>
          <w:sz w:val="32"/>
          <w:szCs w:val="32"/>
        </w:rPr>
      </w:pPr>
    </w:p>
    <w:p w:rsidR="001658E2" w:rsidRPr="001658E2" w:rsidRDefault="001658E2" w:rsidP="001658E2">
      <w:pPr>
        <w:rPr>
          <w:i/>
          <w:iCs/>
          <w:sz w:val="32"/>
          <w:szCs w:val="32"/>
          <w:lang w:val="en-US"/>
        </w:rPr>
      </w:pPr>
      <w:r w:rsidRPr="001658E2">
        <w:rPr>
          <w:i/>
          <w:iCs/>
          <w:sz w:val="32"/>
          <w:szCs w:val="32"/>
          <w:lang w:val="en-US"/>
        </w:rPr>
        <w:t>The concept of "the ability to study in the system of continuous education" as a complex formation is studied, its components are defined and included in the list of skills that are organized in the context of the individual's preparation for lifelong education.</w:t>
      </w:r>
    </w:p>
    <w:p w:rsidR="001658E2" w:rsidRDefault="001658E2" w:rsidP="001658E2">
      <w:pPr>
        <w:rPr>
          <w:b/>
          <w:bCs/>
          <w:sz w:val="32"/>
          <w:szCs w:val="32"/>
          <w:lang w:val="en-US"/>
        </w:rPr>
      </w:pPr>
    </w:p>
    <w:p w:rsidR="001658E2" w:rsidRPr="001658E2" w:rsidRDefault="001658E2" w:rsidP="001658E2">
      <w:pPr>
        <w:rPr>
          <w:b/>
          <w:i/>
          <w:iCs/>
          <w:sz w:val="32"/>
          <w:szCs w:val="32"/>
          <w:lang w:val="en-US"/>
        </w:rPr>
      </w:pPr>
      <w:proofErr w:type="gramStart"/>
      <w:r w:rsidRPr="001658E2">
        <w:rPr>
          <w:b/>
          <w:i/>
          <w:iCs/>
          <w:sz w:val="32"/>
          <w:szCs w:val="32"/>
          <w:lang w:val="en-US"/>
        </w:rPr>
        <w:t>system</w:t>
      </w:r>
      <w:proofErr w:type="gramEnd"/>
      <w:r w:rsidRPr="001658E2">
        <w:rPr>
          <w:b/>
          <w:i/>
          <w:iCs/>
          <w:sz w:val="32"/>
          <w:szCs w:val="32"/>
          <w:lang w:val="en-US"/>
        </w:rPr>
        <w:t xml:space="preserve"> of continuous education, ability to study in the system of continuous education, ability to learn, ability to study throughout life</w:t>
      </w:r>
    </w:p>
    <w:p w:rsidR="00025369" w:rsidRPr="001658E2" w:rsidRDefault="00025369">
      <w:pPr>
        <w:rPr>
          <w:sz w:val="32"/>
          <w:szCs w:val="32"/>
          <w:lang w:val="en-US"/>
        </w:rPr>
      </w:pPr>
    </w:p>
    <w:sectPr w:rsidR="00025369" w:rsidRPr="001658E2" w:rsidSect="001658E2">
      <w:pgSz w:w="11910" w:h="16840"/>
      <w:pgMar w:top="1920" w:right="1300" w:bottom="280" w:left="168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8E2"/>
    <w:rsid w:val="00025369"/>
    <w:rsid w:val="001658E2"/>
    <w:rsid w:val="00A56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7DC4F5-DBF0-4F2D-871F-65525E495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58E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22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User14</dc:creator>
  <cp:keywords/>
  <dc:description/>
  <cp:lastModifiedBy>User14</cp:lastModifiedBy>
  <cp:revision>1</cp:revision>
  <dcterms:created xsi:type="dcterms:W3CDTF">2024-12-23T08:25:00Z</dcterms:created>
  <dcterms:modified xsi:type="dcterms:W3CDTF">2024-12-23T08:38:00Z</dcterms:modified>
</cp:coreProperties>
</file>